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E2C" w:rsidRPr="00131AC2" w:rsidRDefault="00490E2C" w:rsidP="00490E2C">
      <w:pPr>
        <w:pStyle w:val="c1"/>
        <w:shd w:val="clear" w:color="auto" w:fill="FFFFFF"/>
        <w:spacing w:before="0" w:beforeAutospacing="0" w:after="0" w:afterAutospacing="0"/>
        <w:jc w:val="center"/>
        <w:rPr>
          <w:sz w:val="28"/>
          <w:szCs w:val="28"/>
        </w:rPr>
      </w:pPr>
      <w:r w:rsidRPr="00131AC2">
        <w:rPr>
          <w:sz w:val="28"/>
          <w:szCs w:val="28"/>
        </w:rPr>
        <w:t>Проект музыкального руково</w:t>
      </w:r>
      <w:r>
        <w:rPr>
          <w:sz w:val="28"/>
          <w:szCs w:val="28"/>
        </w:rPr>
        <w:t>д</w:t>
      </w:r>
      <w:r w:rsidRPr="00131AC2">
        <w:rPr>
          <w:sz w:val="28"/>
          <w:szCs w:val="28"/>
        </w:rPr>
        <w:t xml:space="preserve">ителя </w:t>
      </w:r>
      <w:r w:rsidRPr="00131AC2">
        <w:rPr>
          <w:rStyle w:val="c0"/>
          <w:sz w:val="28"/>
          <w:szCs w:val="28"/>
        </w:rPr>
        <w:t>Муниципального казённого</w:t>
      </w:r>
      <w:r>
        <w:rPr>
          <w:rStyle w:val="c0"/>
          <w:sz w:val="28"/>
          <w:szCs w:val="28"/>
        </w:rPr>
        <w:t xml:space="preserve"> дошкольного образовательного учреждения</w:t>
      </w:r>
    </w:p>
    <w:p w:rsidR="00490E2C" w:rsidRPr="00131AC2" w:rsidRDefault="00490E2C" w:rsidP="00490E2C">
      <w:pPr>
        <w:pStyle w:val="c1"/>
        <w:shd w:val="clear" w:color="auto" w:fill="FFFFFF"/>
        <w:spacing w:before="0" w:beforeAutospacing="0" w:after="0" w:afterAutospacing="0"/>
        <w:jc w:val="center"/>
        <w:rPr>
          <w:sz w:val="28"/>
          <w:szCs w:val="28"/>
        </w:rPr>
      </w:pPr>
      <w:r w:rsidRPr="00131AC2">
        <w:rPr>
          <w:rStyle w:val="c0"/>
          <w:sz w:val="28"/>
          <w:szCs w:val="28"/>
        </w:rPr>
        <w:t>детский сад № 7 "Буратино" с.</w:t>
      </w:r>
      <w:r w:rsidR="000C4C7F">
        <w:rPr>
          <w:rStyle w:val="c0"/>
          <w:sz w:val="28"/>
          <w:szCs w:val="28"/>
        </w:rPr>
        <w:t xml:space="preserve"> </w:t>
      </w:r>
      <w:r w:rsidRPr="00131AC2">
        <w:rPr>
          <w:rStyle w:val="c0"/>
          <w:sz w:val="28"/>
          <w:szCs w:val="28"/>
        </w:rPr>
        <w:t>Богучаны</w:t>
      </w: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r>
        <w:rPr>
          <w:rFonts w:ascii="Times New Roman" w:hAnsi="Times New Roman" w:cs="Times New Roman"/>
          <w:sz w:val="28"/>
          <w:szCs w:val="28"/>
        </w:rPr>
        <w:t>Багунц У.А.</w:t>
      </w: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Название проекта:</w:t>
      </w:r>
    </w:p>
    <w:p w:rsidR="00490E2C" w:rsidRDefault="00490E2C" w:rsidP="00490E2C">
      <w:pPr>
        <w:jc w:val="center"/>
        <w:rPr>
          <w:rFonts w:ascii="Times New Roman" w:hAnsi="Times New Roman" w:cs="Times New Roman"/>
          <w:i/>
          <w:sz w:val="28"/>
          <w:szCs w:val="28"/>
        </w:rPr>
      </w:pPr>
    </w:p>
    <w:p w:rsidR="00490E2C" w:rsidRPr="00490E2C" w:rsidRDefault="00490E2C" w:rsidP="00490E2C">
      <w:pPr>
        <w:jc w:val="center"/>
        <w:rPr>
          <w:rFonts w:ascii="Times New Roman" w:hAnsi="Times New Roman" w:cs="Times New Roman"/>
          <w:b/>
          <w:color w:val="002060"/>
          <w:sz w:val="28"/>
          <w:szCs w:val="28"/>
        </w:rPr>
      </w:pPr>
      <w:r w:rsidRPr="00490E2C">
        <w:rPr>
          <w:rFonts w:ascii="Times New Roman" w:hAnsi="Times New Roman" w:cs="Times New Roman"/>
          <w:b/>
          <w:color w:val="002060"/>
          <w:sz w:val="28"/>
          <w:szCs w:val="28"/>
        </w:rPr>
        <w:t>«Культурная среда»</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Pr="00131AC2" w:rsidRDefault="00490E2C" w:rsidP="00490E2C">
      <w:pPr>
        <w:jc w:val="center"/>
        <w:rPr>
          <w:rFonts w:ascii="Times New Roman" w:hAnsi="Times New Roman" w:cs="Times New Roman"/>
          <w:i/>
          <w:sz w:val="28"/>
          <w:szCs w:val="28"/>
        </w:rPr>
      </w:pPr>
      <w:r w:rsidRPr="00131AC2">
        <w:rPr>
          <w:rFonts w:ascii="Times New Roman" w:hAnsi="Times New Roman" w:cs="Times New Roman"/>
          <w:i/>
          <w:sz w:val="28"/>
          <w:szCs w:val="28"/>
        </w:rPr>
        <w:t>Вид проекта:</w:t>
      </w:r>
    </w:p>
    <w:p w:rsidR="00490E2C" w:rsidRDefault="00490E2C" w:rsidP="00490E2C">
      <w:pPr>
        <w:jc w:val="center"/>
        <w:rPr>
          <w:rFonts w:ascii="Times New Roman" w:hAnsi="Times New Roman" w:cs="Times New Roman"/>
          <w:b/>
          <w:i/>
          <w:sz w:val="28"/>
          <w:szCs w:val="28"/>
        </w:rPr>
      </w:pPr>
    </w:p>
    <w:p w:rsidR="00490E2C"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Культурно-досуговая деятельность</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тип проекта:</w:t>
      </w:r>
    </w:p>
    <w:p w:rsidR="00490E2C" w:rsidRDefault="00490E2C" w:rsidP="00490E2C">
      <w:pPr>
        <w:jc w:val="center"/>
        <w:rPr>
          <w:rFonts w:ascii="Times New Roman" w:hAnsi="Times New Roman" w:cs="Times New Roman"/>
          <w:i/>
          <w:sz w:val="28"/>
          <w:szCs w:val="28"/>
        </w:rPr>
      </w:pPr>
    </w:p>
    <w:p w:rsidR="00490E2C" w:rsidRPr="00B4586A"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долгосрочный</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Участники проекта:</w:t>
      </w:r>
    </w:p>
    <w:p w:rsidR="00490E2C" w:rsidRDefault="00490E2C" w:rsidP="00490E2C">
      <w:pPr>
        <w:jc w:val="center"/>
        <w:rPr>
          <w:rFonts w:ascii="Times New Roman" w:hAnsi="Times New Roman" w:cs="Times New Roman"/>
          <w:i/>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xml:space="preserve">Младшие дошкольники 3-4х лет, старшие </w:t>
      </w:r>
      <w:r w:rsidR="000C4C7F">
        <w:rPr>
          <w:rFonts w:ascii="Times New Roman" w:hAnsi="Times New Roman" w:cs="Times New Roman"/>
          <w:b/>
          <w:sz w:val="28"/>
          <w:szCs w:val="28"/>
        </w:rPr>
        <w:t>дошкольники 5</w:t>
      </w:r>
      <w:r>
        <w:rPr>
          <w:rFonts w:ascii="Times New Roman" w:hAnsi="Times New Roman" w:cs="Times New Roman"/>
          <w:b/>
          <w:sz w:val="28"/>
          <w:szCs w:val="28"/>
        </w:rPr>
        <w:t xml:space="preserve"> -7 </w:t>
      </w:r>
      <w:r w:rsidR="000C4C7F">
        <w:rPr>
          <w:rFonts w:ascii="Times New Roman" w:hAnsi="Times New Roman" w:cs="Times New Roman"/>
          <w:b/>
          <w:sz w:val="28"/>
          <w:szCs w:val="28"/>
        </w:rPr>
        <w:t>лет, музыкальный</w:t>
      </w:r>
      <w:r w:rsidRPr="00131AC2">
        <w:rPr>
          <w:rFonts w:ascii="Times New Roman" w:hAnsi="Times New Roman" w:cs="Times New Roman"/>
          <w:b/>
          <w:sz w:val="28"/>
          <w:szCs w:val="28"/>
        </w:rPr>
        <w:t xml:space="preserve"> </w:t>
      </w:r>
      <w:r w:rsidR="000C4C7F">
        <w:rPr>
          <w:rFonts w:ascii="Times New Roman" w:hAnsi="Times New Roman" w:cs="Times New Roman"/>
          <w:b/>
          <w:sz w:val="28"/>
          <w:szCs w:val="28"/>
        </w:rPr>
        <w:t>руководитель, воспитатели</w:t>
      </w:r>
      <w:r>
        <w:rPr>
          <w:rFonts w:ascii="Times New Roman" w:hAnsi="Times New Roman" w:cs="Times New Roman"/>
          <w:b/>
          <w:sz w:val="28"/>
          <w:szCs w:val="28"/>
        </w:rPr>
        <w:t xml:space="preserve">, приглашенные музыканты педагоги из ДШИ. </w:t>
      </w:r>
    </w:p>
    <w:p w:rsidR="00490E2C" w:rsidRDefault="00490E2C" w:rsidP="00490E2C">
      <w:pPr>
        <w:jc w:val="center"/>
        <w:rPr>
          <w:rFonts w:ascii="Times New Roman" w:hAnsi="Times New Roman" w:cs="Times New Roman"/>
          <w:i/>
          <w:sz w:val="28"/>
          <w:szCs w:val="28"/>
        </w:rPr>
      </w:pPr>
      <w:r w:rsidRPr="004F0738">
        <w:rPr>
          <w:rFonts w:ascii="Times New Roman" w:hAnsi="Times New Roman" w:cs="Times New Roman"/>
          <w:i/>
          <w:sz w:val="28"/>
          <w:szCs w:val="28"/>
        </w:rPr>
        <w:lastRenderedPageBreak/>
        <w:t>Цель проекта:</w:t>
      </w:r>
    </w:p>
    <w:p w:rsidR="00490E2C" w:rsidRDefault="00490E2C" w:rsidP="00490E2C">
      <w:pPr>
        <w:jc w:val="center"/>
        <w:rPr>
          <w:rFonts w:ascii="Times New Roman" w:hAnsi="Times New Roman" w:cs="Times New Roman"/>
          <w:i/>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приобщение детей к музыкальной культуре, формирование художественно-эстетического вкуса;</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знакомство с классической музыкой;</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воспитание интереса к различным видам искусства;</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развитие интеллекта, повышение эмоциональной отзывчивости;</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обогащение внутреннего мира детей.</w:t>
      </w:r>
    </w:p>
    <w:p w:rsidR="00490E2C" w:rsidRDefault="00490E2C" w:rsidP="00490E2C">
      <w:pPr>
        <w:jc w:val="both"/>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Задачи проекта:</w:t>
      </w:r>
    </w:p>
    <w:p w:rsidR="00490E2C" w:rsidRPr="004F0738" w:rsidRDefault="00490E2C" w:rsidP="00490E2C">
      <w:pPr>
        <w:jc w:val="both"/>
        <w:rPr>
          <w:rFonts w:ascii="Times New Roman" w:hAnsi="Times New Roman" w:cs="Times New Roman"/>
          <w:b/>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воспитание художественного вкуса;</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приобретение детьми опорных знаний о классической музыке и о музыкальной культуре в целом;</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научиться определять жанр музыкального произведения, чувствовать характер музыки;</w:t>
      </w:r>
    </w:p>
    <w:p w:rsidR="00490E2C" w:rsidRPr="004F0738"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научиться связывать музыкальные впечатления ассоциациями с предлагаемым изображением на экране.</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sidRPr="00576BA2">
        <w:rPr>
          <w:rFonts w:ascii="Times New Roman" w:hAnsi="Times New Roman" w:cs="Times New Roman"/>
          <w:i/>
          <w:sz w:val="28"/>
          <w:szCs w:val="28"/>
        </w:rPr>
        <w:t>Разделы проекта</w:t>
      </w:r>
      <w:r>
        <w:rPr>
          <w:rFonts w:ascii="Times New Roman" w:hAnsi="Times New Roman" w:cs="Times New Roman"/>
          <w:i/>
          <w:sz w:val="28"/>
          <w:szCs w:val="28"/>
        </w:rPr>
        <w:t>:</w:t>
      </w:r>
    </w:p>
    <w:p w:rsidR="00490E2C" w:rsidRDefault="00490E2C" w:rsidP="00490E2C">
      <w:pPr>
        <w:jc w:val="center"/>
        <w:rPr>
          <w:rFonts w:ascii="Times New Roman" w:hAnsi="Times New Roman" w:cs="Times New Roman"/>
          <w:i/>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-1-  Музыкальная гостиная. П.И. Чайковский «Детский альбом». Концерт живой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b/>
          <w:sz w:val="28"/>
          <w:szCs w:val="28"/>
        </w:rPr>
        <w:t>-2- Музыкально - развлекательная встреча. К. Сен-Санс сюита «Карнавал животных</w:t>
      </w:r>
      <w:r w:rsidRPr="00686054">
        <w:rPr>
          <w:rFonts w:ascii="Times New Roman" w:hAnsi="Times New Roman" w:cs="Times New Roman"/>
          <w:sz w:val="28"/>
          <w:szCs w:val="28"/>
        </w:rPr>
        <w:t xml:space="preserve">». </w:t>
      </w:r>
    </w:p>
    <w:p w:rsidR="00490E2C" w:rsidRDefault="00490E2C" w:rsidP="00490E2C">
      <w:pPr>
        <w:jc w:val="both"/>
        <w:rPr>
          <w:rFonts w:ascii="Times New Roman" w:hAnsi="Times New Roman" w:cs="Times New Roman"/>
          <w:sz w:val="28"/>
          <w:szCs w:val="28"/>
        </w:rPr>
      </w:pPr>
      <w:r>
        <w:rPr>
          <w:rFonts w:ascii="Times New Roman" w:hAnsi="Times New Roman" w:cs="Times New Roman"/>
          <w:b/>
          <w:sz w:val="28"/>
          <w:szCs w:val="28"/>
        </w:rPr>
        <w:t>-3-  Опера и балет. Знакомство с жанрами. Просмотр фрагментов видео спектаклей.</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-4- Музыка в жизни мультфильмов. Просмотр фрагментов, слушание музыки, совместное музицирование.</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xml:space="preserve">-5- Музыкально- познавательная встреча М.П. Мусоргский «Картинки с выставки». </w:t>
      </w: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lastRenderedPageBreak/>
        <w:t>План реализации проекта:</w:t>
      </w:r>
    </w:p>
    <w:p w:rsidR="00490E2C" w:rsidRPr="00B4586A" w:rsidRDefault="00490E2C" w:rsidP="00490E2C">
      <w:pPr>
        <w:rPr>
          <w:rFonts w:ascii="Times New Roman" w:hAnsi="Times New Roman" w:cs="Times New Roman"/>
          <w:b/>
          <w:sz w:val="28"/>
          <w:szCs w:val="28"/>
        </w:rPr>
      </w:pPr>
      <w:r>
        <w:rPr>
          <w:rFonts w:ascii="Times New Roman" w:hAnsi="Times New Roman" w:cs="Times New Roman"/>
          <w:b/>
          <w:sz w:val="28"/>
          <w:szCs w:val="28"/>
        </w:rPr>
        <w:t>Подготовительный этап.</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Составить план работы на учебный год, подобрать музыкальный материал, наглядные средства, подготовить доклад, небольшие видеосюжеты к каждой теме раздела. Организовать и провести репетиции с музыкантами.</w:t>
      </w:r>
      <w:r w:rsidRPr="006013A8">
        <w:rPr>
          <w:rFonts w:ascii="Times New Roman" w:hAnsi="Times New Roman" w:cs="Times New Roman"/>
          <w:sz w:val="28"/>
          <w:szCs w:val="28"/>
        </w:rPr>
        <w:t xml:space="preserve"> </w:t>
      </w:r>
      <w:r>
        <w:rPr>
          <w:rFonts w:ascii="Times New Roman" w:hAnsi="Times New Roman" w:cs="Times New Roman"/>
          <w:sz w:val="28"/>
          <w:szCs w:val="28"/>
        </w:rPr>
        <w:t>Приглашение педагогов ДОУ из района для совместного участия и реализации некоторых пунктов проекта в других детских садах.</w:t>
      </w:r>
    </w:p>
    <w:p w:rsidR="00490E2C" w:rsidRDefault="00490E2C" w:rsidP="00490E2C">
      <w:pPr>
        <w:jc w:val="both"/>
        <w:rPr>
          <w:rFonts w:ascii="Times New Roman" w:hAnsi="Times New Roman" w:cs="Times New Roman"/>
          <w:b/>
          <w:i/>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Основной этап. Реализация.</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Приглашение детей посетить мероприятие, привлечение их к участию в работе: беседа о музыке, о композиторах; обсуждение жанров опера и балет; разбор мультфильмов, героев, характеров музыкальных фрагментов, разбор музыкальных приемов, распознавании музыкальных инструментов, активное участие в практических заданиях. Слушание классических произведений русских и зарубежных композиторов. Приглашение музыкантов исполнителей из ДШИ для участия в концерте для детей. </w:t>
      </w:r>
    </w:p>
    <w:p w:rsidR="00490E2C" w:rsidRDefault="00490E2C" w:rsidP="00490E2C">
      <w:pPr>
        <w:jc w:val="both"/>
        <w:rPr>
          <w:rFonts w:ascii="Times New Roman" w:hAnsi="Times New Roman" w:cs="Times New Roman"/>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Практический этап.</w:t>
      </w:r>
    </w:p>
    <w:p w:rsidR="00490E2C" w:rsidRDefault="00490E2C" w:rsidP="00490E2C">
      <w:pPr>
        <w:jc w:val="both"/>
        <w:rPr>
          <w:rFonts w:ascii="Times New Roman" w:hAnsi="Times New Roman" w:cs="Times New Roman"/>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-1-  Музыкальная гостиная.</w:t>
      </w: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xml:space="preserve"> П.И. Чайковский «Детский альбом». Концерт живой музыки. </w:t>
      </w:r>
    </w:p>
    <w:p w:rsidR="00490E2C" w:rsidRPr="00AE4502" w:rsidRDefault="00490E2C" w:rsidP="00490E2C">
      <w:pPr>
        <w:jc w:val="both"/>
        <w:rPr>
          <w:rFonts w:ascii="Times New Roman" w:hAnsi="Times New Roman" w:cs="Times New Roman"/>
          <w:i/>
          <w:sz w:val="28"/>
          <w:szCs w:val="28"/>
        </w:rPr>
      </w:pPr>
      <w:r w:rsidRPr="00AE4502">
        <w:rPr>
          <w:rFonts w:ascii="Times New Roman" w:hAnsi="Times New Roman" w:cs="Times New Roman"/>
          <w:i/>
          <w:sz w:val="28"/>
          <w:szCs w:val="28"/>
        </w:rPr>
        <w:t>Цели и задачи: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-знакомство с творчеством П.И. Чайковского;</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-приучение детей к слушанию живой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-формирование таких понятий как: концерт, концертный зал, музыканты, дисциплина в концертном зале; </w:t>
      </w:r>
    </w:p>
    <w:p w:rsidR="00490E2C" w:rsidRPr="00771077" w:rsidRDefault="00490E2C" w:rsidP="00490E2C">
      <w:pPr>
        <w:jc w:val="both"/>
        <w:rPr>
          <w:rFonts w:ascii="Times New Roman" w:hAnsi="Times New Roman" w:cs="Times New Roman"/>
          <w:sz w:val="28"/>
          <w:szCs w:val="28"/>
        </w:rPr>
      </w:pPr>
      <w:r>
        <w:rPr>
          <w:rFonts w:ascii="Times New Roman" w:hAnsi="Times New Roman" w:cs="Times New Roman"/>
          <w:sz w:val="28"/>
          <w:szCs w:val="28"/>
        </w:rPr>
        <w:t>-знакомство с понятием «программная музыка».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Мероприятие построено в форме Концерта-беседы для детей средней, старшей, подготовительной групп детского сада. Музыкальный руководитель подбирает несколько пьес из «Детского альбома» П.И.</w:t>
      </w:r>
      <w:r w:rsidRPr="00686054">
        <w:rPr>
          <w:rFonts w:ascii="Times New Roman" w:hAnsi="Times New Roman" w:cs="Times New Roman"/>
          <w:sz w:val="28"/>
          <w:szCs w:val="28"/>
        </w:rPr>
        <w:t xml:space="preserve"> Ч</w:t>
      </w:r>
      <w:r>
        <w:rPr>
          <w:rFonts w:ascii="Times New Roman" w:hAnsi="Times New Roman" w:cs="Times New Roman"/>
          <w:sz w:val="28"/>
          <w:szCs w:val="28"/>
        </w:rPr>
        <w:t xml:space="preserve">айковского. Пьесы звучат в исполнении музыкантов в переложении для фортепиано и скрипки. </w:t>
      </w:r>
    </w:p>
    <w:p w:rsidR="00490E2C" w:rsidRPr="00AE4502" w:rsidRDefault="00490E2C" w:rsidP="00490E2C">
      <w:pPr>
        <w:jc w:val="both"/>
        <w:rPr>
          <w:rFonts w:ascii="Times New Roman" w:hAnsi="Times New Roman" w:cs="Times New Roman"/>
          <w:i/>
          <w:sz w:val="28"/>
          <w:szCs w:val="28"/>
        </w:rPr>
      </w:pPr>
      <w:r w:rsidRPr="00AE4502">
        <w:rPr>
          <w:rFonts w:ascii="Times New Roman" w:hAnsi="Times New Roman" w:cs="Times New Roman"/>
          <w:i/>
          <w:sz w:val="28"/>
          <w:szCs w:val="28"/>
        </w:rPr>
        <w:t xml:space="preserve">Ход мероприятия: </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lastRenderedPageBreak/>
        <w:t>Музыкальный руководитель приветствует собравшихся в зале ребят. Обращает внимание на портрет П.И. Чайковского, немного рассказывает о жизни и творчестве великого русского композитора. Далее рассказывает несколько слов о «Детском альбоме» и приглашает ребят послушать концерт. Каждой программной пьесе предшествует небольшое тематическое стихотворение, на экране во время звучания музыки демонстрируется соответствующее каждой пьесе изображение. После каждой пьесы музыкальный руководитель проводит беседу с ребятами на предмет: какая звучала музыка (грустная или весела, быстра или медленная? Какой характер пьесы (нежный, певучий, страшный, злой, игривый). Разбирают с ребятами какие музыкальные приемы применил композитор, чтобы изобразить через музыку характер той или иной пьесы, что ребята услышали необычного?</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Продолжительность 35 минут.</w:t>
      </w:r>
    </w:p>
    <w:p w:rsidR="00490E2C" w:rsidRPr="001E2353" w:rsidRDefault="00490E2C" w:rsidP="00490E2C">
      <w:pPr>
        <w:jc w:val="both"/>
        <w:rPr>
          <w:rFonts w:ascii="Times New Roman" w:hAnsi="Times New Roman" w:cs="Times New Roman"/>
          <w:i/>
          <w:sz w:val="28"/>
          <w:szCs w:val="28"/>
        </w:rPr>
      </w:pPr>
      <w:r w:rsidRPr="001E2353">
        <w:rPr>
          <w:rFonts w:ascii="Times New Roman" w:hAnsi="Times New Roman" w:cs="Times New Roman"/>
          <w:i/>
          <w:sz w:val="28"/>
          <w:szCs w:val="28"/>
        </w:rPr>
        <w:t>Ожидаемы результаты:</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-дети понимают, что такое концерт живой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-научиться понимать и описывать характер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-закрепление узнавания некоторых пьес на слух.</w:t>
      </w:r>
    </w:p>
    <w:p w:rsidR="00490E2C" w:rsidRPr="00686054" w:rsidRDefault="00490E2C" w:rsidP="00490E2C">
      <w:pPr>
        <w:jc w:val="both"/>
        <w:rPr>
          <w:rFonts w:ascii="Times New Roman" w:hAnsi="Times New Roman" w:cs="Times New Roman"/>
          <w:sz w:val="28"/>
          <w:szCs w:val="28"/>
        </w:rPr>
      </w:pPr>
    </w:p>
    <w:p w:rsidR="00490E2C" w:rsidRDefault="00490E2C" w:rsidP="00490E2C">
      <w:pPr>
        <w:jc w:val="both"/>
        <w:rPr>
          <w:rFonts w:ascii="Times New Roman" w:hAnsi="Times New Roman" w:cs="Times New Roman"/>
          <w:sz w:val="28"/>
          <w:szCs w:val="28"/>
        </w:rPr>
      </w:pPr>
      <w:r>
        <w:rPr>
          <w:rFonts w:ascii="Times New Roman" w:hAnsi="Times New Roman" w:cs="Times New Roman"/>
          <w:b/>
          <w:sz w:val="28"/>
          <w:szCs w:val="28"/>
        </w:rPr>
        <w:t>-2- Музыкально-развлекательное мероприятие К. Сен-Санс «Карнавал животных</w:t>
      </w:r>
      <w:r w:rsidRPr="00686054">
        <w:rPr>
          <w:rFonts w:ascii="Times New Roman" w:hAnsi="Times New Roman" w:cs="Times New Roman"/>
          <w:sz w:val="28"/>
          <w:szCs w:val="28"/>
        </w:rPr>
        <w:t xml:space="preserve">». </w:t>
      </w:r>
    </w:p>
    <w:p w:rsidR="00490E2C" w:rsidRPr="00AE4502" w:rsidRDefault="00490E2C" w:rsidP="00490E2C">
      <w:pPr>
        <w:jc w:val="both"/>
        <w:rPr>
          <w:rFonts w:ascii="Times New Roman" w:hAnsi="Times New Roman" w:cs="Times New Roman"/>
          <w:i/>
          <w:sz w:val="28"/>
          <w:szCs w:val="28"/>
        </w:rPr>
      </w:pPr>
      <w:r w:rsidRPr="00AE4502">
        <w:rPr>
          <w:rFonts w:ascii="Times New Roman" w:hAnsi="Times New Roman" w:cs="Times New Roman"/>
          <w:i/>
          <w:sz w:val="28"/>
          <w:szCs w:val="28"/>
        </w:rPr>
        <w:t>Цели и задачи: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-знакомство с творчеством французского композитора;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-знакомство с программной классической музыкой;</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-слушание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-развитие фантазии и двигательной творческой импровизации в динамических играх и пантомимах</w:t>
      </w:r>
    </w:p>
    <w:p w:rsidR="00490E2C" w:rsidRPr="00AE4502" w:rsidRDefault="00490E2C" w:rsidP="00490E2C">
      <w:pPr>
        <w:jc w:val="both"/>
        <w:rPr>
          <w:rFonts w:ascii="Times New Roman" w:hAnsi="Times New Roman" w:cs="Times New Roman"/>
          <w:sz w:val="28"/>
          <w:szCs w:val="28"/>
        </w:rPr>
      </w:pPr>
      <w:r>
        <w:rPr>
          <w:rFonts w:ascii="Times New Roman" w:hAnsi="Times New Roman" w:cs="Times New Roman"/>
          <w:sz w:val="28"/>
          <w:szCs w:val="28"/>
        </w:rPr>
        <w:t>-научиться связывать слуховые и зрительные впечатление в единый образ.</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Мероприятие построение на основе слушания </w:t>
      </w:r>
      <w:r w:rsidRPr="00686054">
        <w:rPr>
          <w:rFonts w:ascii="Times New Roman" w:hAnsi="Times New Roman" w:cs="Times New Roman"/>
          <w:sz w:val="28"/>
          <w:szCs w:val="28"/>
        </w:rPr>
        <w:t>классической музыки - пьес из сюиты</w:t>
      </w:r>
      <w:r>
        <w:rPr>
          <w:rFonts w:ascii="Times New Roman" w:hAnsi="Times New Roman" w:cs="Times New Roman"/>
          <w:sz w:val="28"/>
          <w:szCs w:val="28"/>
        </w:rPr>
        <w:t xml:space="preserve"> К. Сен-Санса «Карнавал животных»,</w:t>
      </w:r>
      <w:r w:rsidRPr="00686054">
        <w:rPr>
          <w:rFonts w:ascii="Times New Roman" w:hAnsi="Times New Roman" w:cs="Times New Roman"/>
          <w:sz w:val="28"/>
          <w:szCs w:val="28"/>
        </w:rPr>
        <w:t xml:space="preserve"> с показом видеосюжетов о животных. Разбор пьес.</w:t>
      </w:r>
      <w:r>
        <w:rPr>
          <w:rFonts w:ascii="Times New Roman" w:hAnsi="Times New Roman" w:cs="Times New Roman"/>
          <w:sz w:val="28"/>
          <w:szCs w:val="28"/>
        </w:rPr>
        <w:t xml:space="preserve"> Для детей старшей и подготовительной групп ДОУ.</w:t>
      </w:r>
    </w:p>
    <w:p w:rsidR="00490E2C" w:rsidRPr="00AE4502" w:rsidRDefault="00490E2C" w:rsidP="00490E2C">
      <w:pPr>
        <w:jc w:val="both"/>
        <w:rPr>
          <w:rFonts w:ascii="Times New Roman" w:hAnsi="Times New Roman" w:cs="Times New Roman"/>
          <w:i/>
          <w:sz w:val="28"/>
          <w:szCs w:val="28"/>
        </w:rPr>
      </w:pPr>
      <w:r w:rsidRPr="00AE4502">
        <w:rPr>
          <w:rFonts w:ascii="Times New Roman" w:hAnsi="Times New Roman" w:cs="Times New Roman"/>
          <w:i/>
          <w:sz w:val="28"/>
          <w:szCs w:val="28"/>
        </w:rPr>
        <w:t>Ход мероприятия:</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Музыкальный зал украшен в стиле мероприятия: распечатанные фотографии различных животных, представленных в сюите композитора, развешены на стены, основную зону. В центре зала стоит стол с игрушечными животными, </w:t>
      </w:r>
      <w:r>
        <w:rPr>
          <w:rFonts w:ascii="Times New Roman" w:hAnsi="Times New Roman" w:cs="Times New Roman"/>
          <w:sz w:val="28"/>
          <w:szCs w:val="28"/>
        </w:rPr>
        <w:lastRenderedPageBreak/>
        <w:t>о которых будет идти речь на мероприятии. Подготовлен большой экран, для просмотра видеосюжетов о животных. Музыкальный руководитель приветствует собравшихся в зале ребят. Обращает внимание на портрет К. Сен-Санса, немного рассказывает о жизни и творчестве французского композитора, истории создания сюиты «Карнавал животных». Перед началом слушания каждого номера, музыкальный руководитель загадывает детям загадку о том животном, музыку которого они будут сейчас слушать. Дети отгадывают, определяют какое это животное, где оно живет, какие у него особенности характера, внешние отличительные черты. Во время прослушивания музыки на экране дети смотрят небольшой анимационный видеоролик об этом животном.  После прослушивания педагог и дети обсуждают пьесу, разбирают как композитор изобразил характер данного животного, какие приемы применил композитор, чтобы изобразить особенности характера (гладкое звучание, острое, медленное, прыгающие звуки, стремительные как бег, ровное звучание мелодии или прерывистое, величественное, строгое, ленивое  и т.д.). Какой музыкальный инструмент выбрал композитор для изображения данного животного? Дети угадывают, на экране появляется изображение инструмента, педагог немного рассказывает про данный инструмент - строение, звучание. После обсуждения педагог приглашает детей на площадку для игры «пантомима». Под эту же музыку дети изображают данного животного, с особенностями его поведения. После общей пантомимы на площадку приглашается 2-3 ребенка, которые придумывают маленькую историю об этом животном и показывают спектакль ребятам, а дети должны угадать – что происходит с этим животным?</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Продолжительность 45 минут.</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Ожидаемые результаты:</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научиться понимать характер музыки;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дети узнали, что такое   «программное произведение»;</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пробудить творческое воображение;</w:t>
      </w:r>
    </w:p>
    <w:p w:rsidR="00490E2C" w:rsidRPr="001E2353" w:rsidRDefault="00490E2C" w:rsidP="00490E2C">
      <w:pPr>
        <w:jc w:val="both"/>
        <w:rPr>
          <w:rFonts w:ascii="Times New Roman" w:hAnsi="Times New Roman" w:cs="Times New Roman"/>
          <w:sz w:val="28"/>
          <w:szCs w:val="28"/>
        </w:rPr>
      </w:pPr>
      <w:r>
        <w:rPr>
          <w:rFonts w:ascii="Times New Roman" w:hAnsi="Times New Roman" w:cs="Times New Roman"/>
          <w:sz w:val="28"/>
          <w:szCs w:val="28"/>
        </w:rPr>
        <w:t>- развить эмоциональную отзывчивость;</w:t>
      </w:r>
    </w:p>
    <w:p w:rsidR="00490E2C" w:rsidRPr="00686054" w:rsidRDefault="00490E2C" w:rsidP="00490E2C">
      <w:pPr>
        <w:jc w:val="both"/>
        <w:rPr>
          <w:rFonts w:ascii="Times New Roman" w:hAnsi="Times New Roman" w:cs="Times New Roman"/>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xml:space="preserve">-3- Опера и балет. </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 xml:space="preserve">Цели и задачи: </w:t>
      </w:r>
    </w:p>
    <w:p w:rsidR="00490E2C" w:rsidRPr="00452750" w:rsidRDefault="00490E2C" w:rsidP="00490E2C">
      <w:pPr>
        <w:jc w:val="both"/>
        <w:rPr>
          <w:rFonts w:ascii="Times New Roman" w:hAnsi="Times New Roman" w:cs="Times New Roman"/>
          <w:sz w:val="28"/>
          <w:szCs w:val="28"/>
        </w:rPr>
      </w:pPr>
      <w:r w:rsidRPr="00452750">
        <w:rPr>
          <w:rFonts w:ascii="Times New Roman" w:hAnsi="Times New Roman" w:cs="Times New Roman"/>
          <w:sz w:val="28"/>
          <w:szCs w:val="28"/>
        </w:rPr>
        <w:t>- знакомство с новыми жанрами музыкального искусства;</w:t>
      </w:r>
    </w:p>
    <w:p w:rsidR="00490E2C" w:rsidRPr="00452750" w:rsidRDefault="00490E2C" w:rsidP="00490E2C">
      <w:pPr>
        <w:jc w:val="both"/>
        <w:rPr>
          <w:rFonts w:ascii="Times New Roman" w:hAnsi="Times New Roman" w:cs="Times New Roman"/>
          <w:sz w:val="28"/>
          <w:szCs w:val="28"/>
        </w:rPr>
      </w:pPr>
      <w:r w:rsidRPr="00452750">
        <w:rPr>
          <w:rFonts w:ascii="Times New Roman" w:hAnsi="Times New Roman" w:cs="Times New Roman"/>
          <w:sz w:val="28"/>
          <w:szCs w:val="28"/>
        </w:rPr>
        <w:t>- знакомство с профессией «Артист театра оперы и балета»;</w:t>
      </w:r>
    </w:p>
    <w:p w:rsidR="00490E2C" w:rsidRDefault="00490E2C" w:rsidP="00490E2C">
      <w:pPr>
        <w:jc w:val="both"/>
        <w:rPr>
          <w:rFonts w:ascii="Times New Roman" w:hAnsi="Times New Roman" w:cs="Times New Roman"/>
          <w:sz w:val="28"/>
          <w:szCs w:val="28"/>
        </w:rPr>
      </w:pPr>
      <w:r w:rsidRPr="00452750">
        <w:rPr>
          <w:rFonts w:ascii="Times New Roman" w:hAnsi="Times New Roman" w:cs="Times New Roman"/>
          <w:sz w:val="28"/>
          <w:szCs w:val="28"/>
        </w:rPr>
        <w:t xml:space="preserve">- </w:t>
      </w:r>
      <w:r>
        <w:rPr>
          <w:rFonts w:ascii="Times New Roman" w:hAnsi="Times New Roman" w:cs="Times New Roman"/>
          <w:sz w:val="28"/>
          <w:szCs w:val="28"/>
        </w:rPr>
        <w:t>обогащение словарного запаса;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lastRenderedPageBreak/>
        <w:t>-формирование художественно-эстетического вкуса;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-формирование музыкальной культуры.</w:t>
      </w:r>
    </w:p>
    <w:p w:rsidR="00490E2C" w:rsidRPr="00452750" w:rsidRDefault="00490E2C" w:rsidP="00490E2C">
      <w:pPr>
        <w:jc w:val="both"/>
        <w:rPr>
          <w:rFonts w:ascii="Times New Roman" w:hAnsi="Times New Roman" w:cs="Times New Roman"/>
          <w:i/>
          <w:sz w:val="28"/>
          <w:szCs w:val="28"/>
        </w:rPr>
      </w:pPr>
      <w:r>
        <w:rPr>
          <w:rFonts w:ascii="Times New Roman" w:hAnsi="Times New Roman" w:cs="Times New Roman"/>
          <w:sz w:val="28"/>
          <w:szCs w:val="28"/>
        </w:rPr>
        <w:t>-научиться проводить параллель между художественными литературными произведениями и театрально-музыкальными жанрами одного сюжета.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Познавательное досуговое занятия для детей подготовительной группы. Занятие построено в форме встречи-беседы, с просмотром фрагментов видео спектаклей на большом экране.  Музыкальный руководитель знакомит</w:t>
      </w:r>
      <w:r w:rsidRPr="00686054">
        <w:rPr>
          <w:rFonts w:ascii="Times New Roman" w:hAnsi="Times New Roman" w:cs="Times New Roman"/>
          <w:sz w:val="28"/>
          <w:szCs w:val="28"/>
        </w:rPr>
        <w:t xml:space="preserve"> детей с жанрами оперы и балета на примере классических произведений:</w:t>
      </w:r>
    </w:p>
    <w:p w:rsidR="00490E2C" w:rsidRDefault="00490E2C" w:rsidP="00490E2C">
      <w:pPr>
        <w:jc w:val="both"/>
        <w:rPr>
          <w:rFonts w:ascii="Times New Roman" w:hAnsi="Times New Roman" w:cs="Times New Roman"/>
          <w:sz w:val="28"/>
          <w:szCs w:val="28"/>
        </w:rPr>
      </w:pPr>
      <w:r w:rsidRPr="00686054">
        <w:rPr>
          <w:rFonts w:ascii="Times New Roman" w:hAnsi="Times New Roman" w:cs="Times New Roman"/>
          <w:sz w:val="28"/>
          <w:szCs w:val="28"/>
        </w:rPr>
        <w:t xml:space="preserve"> </w:t>
      </w:r>
      <w:r>
        <w:rPr>
          <w:rFonts w:ascii="Times New Roman" w:hAnsi="Times New Roman" w:cs="Times New Roman"/>
          <w:sz w:val="28"/>
          <w:szCs w:val="28"/>
        </w:rPr>
        <w:t>Опера «Сказка о царе Салтане»-Н.А. Римский- Корсаков (А.С. Пушкин).</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Опера «Золушка» - Дж. Россини  (сказка Ш. Перро).</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Опера «Снегурочка» - Н.А. Римский- Корсаков (А.Н. Островский).</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Опера «Золотой петушок» - Н.А Римский –Корсаков (А.С Пушкин).</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Опера «Краденое солнце» Б. Тищенко (К. Чуковский).</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«Чиполлино» - К. Хачатурян («приключения Чиполлино»  Дж. Родари)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«Жар-птица» - И. Стравинский (русские народные сказки).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«Доктор Айболит» - И. Морозов (К.Чуковский).</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«Золушка» - С. Прокофев (Ш.Перро).</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«Конёк –горбунок» - Р. Щедрин (П.П. Ершов).</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«Муха-цокотуха» -Б. Тищенко (К. Чуковский).</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Балет «Спящая красавица» -П.И. Чайковский  (Ш.Перро).</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Ход мероприятия:</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Музыкальный руководитель приветствует ребят в </w:t>
      </w:r>
      <w:r w:rsidRPr="000E14A2">
        <w:rPr>
          <w:rFonts w:ascii="Times New Roman" w:hAnsi="Times New Roman" w:cs="Times New Roman"/>
          <w:sz w:val="28"/>
          <w:szCs w:val="28"/>
        </w:rPr>
        <w:t>музыкальном</w:t>
      </w:r>
      <w:r>
        <w:rPr>
          <w:rFonts w:ascii="Times New Roman" w:hAnsi="Times New Roman" w:cs="Times New Roman"/>
          <w:sz w:val="28"/>
          <w:szCs w:val="28"/>
        </w:rPr>
        <w:t xml:space="preserve"> зале. В зале висят портреты писателей, композиторов, фотографии балерин, оперных певцов. Педагог знакомит детей с жанрами опера и балет на примере показа соответствующих фото и видео изображений. Рассказывает про особенности каждого вида искусства. Объясняет, что это творческая профессия – артист.  Служат артисты в театре оперы и балета. Далее педагог ведет речь о том, что эти два жанра связаны между собой, имеют много общего, но и есть важные отличия. Расспрашивает детей какие сказки они знают? Вспоминают сюжет некоторых сказок и проводят параллель со спектаклями. Далее педагог поочередно рассказывает по каждую сказку, представленную не только в литературе, но и в опере и балете. Смотрят видео фрагменты, обсуждают декорации, костюмы, дети учатся понимать, что балет — это танцевальный вид искусства, где пантомима, выражение эмоций через движения в танце </w:t>
      </w:r>
      <w:r>
        <w:rPr>
          <w:rFonts w:ascii="Times New Roman" w:hAnsi="Times New Roman" w:cs="Times New Roman"/>
          <w:sz w:val="28"/>
          <w:szCs w:val="28"/>
        </w:rPr>
        <w:lastRenderedPageBreak/>
        <w:t xml:space="preserve">играют важную роль. А опера - это вид искусства, где вокал, навыки владения голосом и выражение эмоций через голос важная отличительная черта. Обращаем внимание на выражения ли артистов, пластики движений, что опера и балет — это настоящий спектакль с яркими костюмами, образами и декорациями. Для этих жанров композиторы специально пишут музыку, балетмейстер ставит танцевальные постановки. </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Продолжительность занятия – две встречи по 30 минут. </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Ожидаемый результат:</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-дети узнали, что</w:t>
      </w:r>
      <w:r w:rsidRPr="00A621FC">
        <w:rPr>
          <w:rFonts w:ascii="Times New Roman" w:hAnsi="Times New Roman" w:cs="Times New Roman"/>
          <w:sz w:val="28"/>
          <w:szCs w:val="28"/>
        </w:rPr>
        <w:t xml:space="preserve"> </w:t>
      </w:r>
      <w:r>
        <w:rPr>
          <w:rFonts w:ascii="Times New Roman" w:hAnsi="Times New Roman" w:cs="Times New Roman"/>
          <w:sz w:val="28"/>
          <w:szCs w:val="28"/>
        </w:rPr>
        <w:t>такое опер и балет;</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научились отличать два вида искусства, знают главные отличительные черты каждого жанра;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понимают, что такое профессия артист балета, артист театра оперы и балета;</w:t>
      </w:r>
    </w:p>
    <w:p w:rsidR="00490E2C" w:rsidRPr="00A621F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 познакомились с оперными и балетными постановками знакомых любимых сказок. </w:t>
      </w:r>
    </w:p>
    <w:p w:rsidR="00490E2C" w:rsidRDefault="00490E2C" w:rsidP="00490E2C">
      <w:pPr>
        <w:jc w:val="both"/>
        <w:rPr>
          <w:rFonts w:ascii="Times New Roman" w:hAnsi="Times New Roman" w:cs="Times New Roman"/>
          <w:sz w:val="28"/>
          <w:szCs w:val="28"/>
        </w:rPr>
      </w:pPr>
    </w:p>
    <w:p w:rsidR="00490E2C" w:rsidRDefault="00490E2C" w:rsidP="00490E2C">
      <w:pPr>
        <w:jc w:val="both"/>
        <w:rPr>
          <w:rFonts w:ascii="Times New Roman" w:hAnsi="Times New Roman" w:cs="Times New Roman"/>
          <w:b/>
          <w:sz w:val="28"/>
          <w:szCs w:val="28"/>
        </w:rPr>
      </w:pPr>
      <w:r>
        <w:rPr>
          <w:rFonts w:ascii="Times New Roman" w:hAnsi="Times New Roman" w:cs="Times New Roman"/>
          <w:b/>
          <w:sz w:val="28"/>
          <w:szCs w:val="28"/>
        </w:rPr>
        <w:t xml:space="preserve">-4- Музыка в жизни мультфильмов. </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Цели и задачи: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доставить детям приятные радостные эмоции;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-вызвать эмоциональный отклик на музыку;</w:t>
      </w:r>
    </w:p>
    <w:p w:rsidR="00490E2C" w:rsidRPr="00BA3829" w:rsidRDefault="00490E2C" w:rsidP="00490E2C">
      <w:pPr>
        <w:jc w:val="both"/>
        <w:rPr>
          <w:rFonts w:ascii="Times New Roman" w:hAnsi="Times New Roman" w:cs="Times New Roman"/>
          <w:sz w:val="28"/>
          <w:szCs w:val="28"/>
        </w:rPr>
      </w:pPr>
      <w:r>
        <w:rPr>
          <w:rFonts w:ascii="Times New Roman" w:hAnsi="Times New Roman" w:cs="Times New Roman"/>
          <w:sz w:val="28"/>
          <w:szCs w:val="28"/>
        </w:rPr>
        <w:t>- познакомить с новым музыкальным инструментом.</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Мини-концерт для детей второй младшей и средней групп.  Занятие построено в форме небольшого концерта, где музыкальный руководитель сопровождает показ фрагментов из мультфильмов игрой на фортепиано или скрипке под минусовую фонограмму.  </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Ход мероприятия:</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xml:space="preserve">Музыкальный руководитель встречает детей  в музыкальном зале. Стульчики расставлены к экрану как в зрительном зале. Приветственные слова и далее педагог спрашивает, любят ли ребята смотреть мультфильмы? Какие любимые герои? А есть ли </w:t>
      </w:r>
      <w:r w:rsidRPr="00F1766A">
        <w:rPr>
          <w:rFonts w:ascii="Times New Roman" w:hAnsi="Times New Roman" w:cs="Times New Roman"/>
          <w:sz w:val="28"/>
          <w:szCs w:val="28"/>
        </w:rPr>
        <w:t xml:space="preserve"> </w:t>
      </w:r>
      <w:r>
        <w:rPr>
          <w:rFonts w:ascii="Times New Roman" w:hAnsi="Times New Roman" w:cs="Times New Roman"/>
          <w:sz w:val="28"/>
          <w:szCs w:val="28"/>
        </w:rPr>
        <w:t xml:space="preserve">музыка в мультфильмах? Для чего нужна музыка в мультфильма? Педагог проводит с ребятами небольшую беседу о том, что музыка нужна для того, чтобы герои пели песни, танцевали, а еще музыкой композитор может показать нам то, что происходит в мультфильме: природное явление - грозу или метель, или солнечный день, или погоню героев друг за другом, передать нам характер и настроение.  После беседы педагог обращает внимание детей на музыкальный инструмент, который приготовлен для </w:t>
      </w:r>
      <w:r>
        <w:rPr>
          <w:rFonts w:ascii="Times New Roman" w:hAnsi="Times New Roman" w:cs="Times New Roman"/>
          <w:sz w:val="28"/>
          <w:szCs w:val="28"/>
        </w:rPr>
        <w:lastRenderedPageBreak/>
        <w:t xml:space="preserve">концерта. Рассказывает немного о нем и предлагает ребятам посмотреть несколько фрагментов из любимых мультфильмов и послушать музыку.  На экране демонстрируются несколько отрывков из мультфильмов «Антошка», «Кот Леопольд», «Жили у Бабуси», «Бременские музыканты», «Летучий корабль», «Умка», звучит минусовая фонограмма к мультфильму, а педагог на инструменте играет основную мелодию. </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Продолжительность 20 минут.</w:t>
      </w:r>
    </w:p>
    <w:p w:rsidR="00490E2C" w:rsidRDefault="00490E2C" w:rsidP="00490E2C">
      <w:pPr>
        <w:jc w:val="both"/>
        <w:rPr>
          <w:rFonts w:ascii="Times New Roman" w:hAnsi="Times New Roman" w:cs="Times New Roman"/>
          <w:i/>
          <w:sz w:val="28"/>
          <w:szCs w:val="28"/>
        </w:rPr>
      </w:pPr>
      <w:r>
        <w:rPr>
          <w:rFonts w:ascii="Times New Roman" w:hAnsi="Times New Roman" w:cs="Times New Roman"/>
          <w:i/>
          <w:sz w:val="28"/>
          <w:szCs w:val="28"/>
        </w:rPr>
        <w:t>Ожидаемые результаты:</w:t>
      </w:r>
    </w:p>
    <w:p w:rsidR="00490E2C" w:rsidRDefault="00490E2C" w:rsidP="00490E2C">
      <w:pPr>
        <w:jc w:val="both"/>
        <w:rPr>
          <w:rFonts w:ascii="Times New Roman" w:hAnsi="Times New Roman" w:cs="Times New Roman"/>
          <w:sz w:val="28"/>
          <w:szCs w:val="28"/>
        </w:rPr>
      </w:pPr>
      <w:r>
        <w:rPr>
          <w:rFonts w:ascii="Times New Roman" w:hAnsi="Times New Roman" w:cs="Times New Roman"/>
          <w:i/>
          <w:sz w:val="28"/>
          <w:szCs w:val="28"/>
        </w:rPr>
        <w:t>-</w:t>
      </w:r>
      <w:r>
        <w:rPr>
          <w:rFonts w:ascii="Times New Roman" w:hAnsi="Times New Roman" w:cs="Times New Roman"/>
          <w:sz w:val="28"/>
          <w:szCs w:val="28"/>
        </w:rPr>
        <w:t xml:space="preserve"> дети поют любимые песенки;</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дети понимают, для чего нужна музыка;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 познакомились с новым музыкальным инструментом;</w:t>
      </w:r>
    </w:p>
    <w:p w:rsidR="00490E2C" w:rsidRPr="00BA3829" w:rsidRDefault="00490E2C" w:rsidP="00490E2C">
      <w:pPr>
        <w:jc w:val="both"/>
        <w:rPr>
          <w:rFonts w:ascii="Times New Roman" w:hAnsi="Times New Roman" w:cs="Times New Roman"/>
          <w:sz w:val="28"/>
          <w:szCs w:val="28"/>
        </w:rPr>
      </w:pPr>
      <w:r>
        <w:rPr>
          <w:rFonts w:ascii="Times New Roman" w:hAnsi="Times New Roman" w:cs="Times New Roman"/>
          <w:sz w:val="28"/>
          <w:szCs w:val="28"/>
        </w:rPr>
        <w:t>- дети получили элементарные знания о понятии музыкант- исполнитель.</w:t>
      </w:r>
    </w:p>
    <w:p w:rsidR="00490E2C" w:rsidRDefault="00490E2C" w:rsidP="00490E2C">
      <w:pPr>
        <w:jc w:val="center"/>
        <w:rPr>
          <w:rFonts w:ascii="Times New Roman" w:hAnsi="Times New Roman" w:cs="Times New Roman"/>
          <w:i/>
          <w:sz w:val="28"/>
          <w:szCs w:val="28"/>
        </w:rPr>
      </w:pPr>
    </w:p>
    <w:p w:rsidR="00490E2C" w:rsidRDefault="00490E2C" w:rsidP="00490E2C">
      <w:pPr>
        <w:jc w:val="center"/>
        <w:rPr>
          <w:rFonts w:ascii="Times New Roman" w:hAnsi="Times New Roman" w:cs="Times New Roman"/>
          <w:i/>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срок реализации проекта «Культурная среда» :2022-2025гг.</w:t>
      </w:r>
    </w:p>
    <w:p w:rsidR="00490E2C" w:rsidRPr="006F47A2" w:rsidRDefault="00490E2C" w:rsidP="00490E2C">
      <w:pPr>
        <w:jc w:val="center"/>
        <w:rPr>
          <w:rFonts w:ascii="Times New Roman" w:hAnsi="Times New Roman" w:cs="Times New Roman"/>
          <w:i/>
          <w:sz w:val="28"/>
          <w:szCs w:val="28"/>
        </w:rPr>
      </w:pPr>
    </w:p>
    <w:p w:rsidR="00490E2C" w:rsidRDefault="00490E2C" w:rsidP="00490E2C">
      <w:pPr>
        <w:jc w:val="both"/>
        <w:rPr>
          <w:rFonts w:ascii="Times New Roman" w:hAnsi="Times New Roman" w:cs="Times New Roman"/>
          <w:sz w:val="28"/>
          <w:szCs w:val="28"/>
        </w:rPr>
      </w:pPr>
    </w:p>
    <w:p w:rsidR="00490E2C"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Предполагаемый результат проекта:</w:t>
      </w:r>
    </w:p>
    <w:p w:rsidR="00490E2C" w:rsidRDefault="00490E2C" w:rsidP="00490E2C">
      <w:pPr>
        <w:jc w:val="both"/>
        <w:rPr>
          <w:rFonts w:ascii="Times New Roman" w:hAnsi="Times New Roman" w:cs="Times New Roman"/>
          <w:sz w:val="28"/>
          <w:szCs w:val="28"/>
        </w:rPr>
      </w:pPr>
      <w:r>
        <w:rPr>
          <w:rFonts w:ascii="Times New Roman" w:hAnsi="Times New Roman" w:cs="Times New Roman"/>
          <w:sz w:val="28"/>
          <w:szCs w:val="28"/>
        </w:rPr>
        <w:t>Разработанные мероприятия предполагают предоставить возможность выбора и творческого поиска. Сочетание разнообразных методический приемов таких, как: слушание «живой» музыки  с показом слайдов на экране, сравнение нескольких произведений с одинаковыми названиями, но с разными характерами, сочетание аудиозаписи и «живого» исполнения, беседа о жанрах,</w:t>
      </w:r>
      <w:r w:rsidRPr="0004688B">
        <w:rPr>
          <w:rFonts w:ascii="Times New Roman" w:hAnsi="Times New Roman" w:cs="Times New Roman"/>
          <w:sz w:val="28"/>
          <w:szCs w:val="28"/>
        </w:rPr>
        <w:t xml:space="preserve"> </w:t>
      </w:r>
      <w:r>
        <w:rPr>
          <w:rFonts w:ascii="Times New Roman" w:hAnsi="Times New Roman" w:cs="Times New Roman"/>
          <w:sz w:val="28"/>
          <w:szCs w:val="28"/>
        </w:rPr>
        <w:t>использование поэтического слова, игра в ассоциации - всё это значительно обогатит процесс слушания  музыки, сделает его увлекательным. В результате такого проекта дети лучше воспринимают музыкальную сферу, открывается потенциал к творчеству, фантазируют о музыке, читая сказки, запускают мыслительный и творческий процесс, открывают в себе потребность сочинять, придумывать в процессе свободного творчества.  Благодаря такому проекту ребенок получает гармоничное понимание что такое музыка, что такое классическая музыка, запоминает основные жанры музыкальной культуры, приобщается к искусству, улучшается нравственное здоровье, обогащается внутренний мир детей, расширяется кругозор, обогащается словарный запас, повышается эмоциональный открыл, формируется музыкальная культура, художественно-эстетический вкус.</w:t>
      </w:r>
    </w:p>
    <w:p w:rsidR="00490E2C" w:rsidRDefault="00490E2C" w:rsidP="00490E2C">
      <w:pPr>
        <w:jc w:val="both"/>
        <w:rPr>
          <w:rFonts w:ascii="Times New Roman" w:hAnsi="Times New Roman" w:cs="Times New Roman"/>
          <w:sz w:val="28"/>
          <w:szCs w:val="28"/>
        </w:rPr>
      </w:pPr>
      <w:r w:rsidRPr="00490E2C">
        <w:rPr>
          <w:rFonts w:ascii="Times New Roman" w:hAnsi="Times New Roman" w:cs="Times New Roman"/>
          <w:noProof/>
          <w:sz w:val="28"/>
          <w:szCs w:val="28"/>
          <w:lang w:eastAsia="ru-RU"/>
        </w:rPr>
        <w:lastRenderedPageBreak/>
        <w:drawing>
          <wp:inline distT="0" distB="0" distL="0" distR="0">
            <wp:extent cx="5619750" cy="4470431"/>
            <wp:effectExtent l="0" t="0" r="0" b="6350"/>
            <wp:docPr id="1" name="Рисунок 1" descr="D:\Ульяна\ДетСад\ПРОЕКТЫ\музыкальная гостиная. фото\3 Чайковский П.И. концерт.детский альб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Ульяна\ДетСад\ПРОЕКТЫ\музыкальная гостиная. фото\3 Чайковский П.И. концерт.детский альбом.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624499" cy="4474209"/>
                    </a:xfrm>
                    <a:prstGeom prst="rect">
                      <a:avLst/>
                    </a:prstGeom>
                    <a:noFill/>
                    <a:ln>
                      <a:noFill/>
                    </a:ln>
                  </pic:spPr>
                </pic:pic>
              </a:graphicData>
            </a:graphic>
          </wp:inline>
        </w:drawing>
      </w:r>
    </w:p>
    <w:p w:rsidR="00490E2C" w:rsidRDefault="00490E2C" w:rsidP="00490E2C">
      <w:pPr>
        <w:jc w:val="both"/>
        <w:rPr>
          <w:rFonts w:ascii="Times New Roman" w:hAnsi="Times New Roman" w:cs="Times New Roman"/>
          <w:sz w:val="28"/>
          <w:szCs w:val="28"/>
        </w:rPr>
      </w:pPr>
      <w:r w:rsidRPr="00490E2C">
        <w:rPr>
          <w:rFonts w:ascii="Times New Roman" w:hAnsi="Times New Roman" w:cs="Times New Roman"/>
          <w:noProof/>
          <w:sz w:val="28"/>
          <w:szCs w:val="28"/>
          <w:lang w:eastAsia="ru-RU"/>
        </w:rPr>
        <w:drawing>
          <wp:inline distT="0" distB="0" distL="0" distR="0">
            <wp:extent cx="5651499" cy="4238625"/>
            <wp:effectExtent l="0" t="0" r="6985" b="0"/>
            <wp:docPr id="2" name="Рисунок 2" descr="D:\Ульяна\ДетСад\ПРОЕКТЫ\музыкальная гостиная. фото\1Чайковский П.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Ульяна\ДетСад\ПРОЕКТЫ\музыкальная гостиная. фото\1Чайковский П.И.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58767" cy="4244076"/>
                    </a:xfrm>
                    <a:prstGeom prst="rect">
                      <a:avLst/>
                    </a:prstGeom>
                    <a:noFill/>
                    <a:ln>
                      <a:noFill/>
                    </a:ln>
                  </pic:spPr>
                </pic:pic>
              </a:graphicData>
            </a:graphic>
          </wp:inline>
        </w:drawing>
      </w:r>
    </w:p>
    <w:p w:rsidR="00490E2C" w:rsidRDefault="00490E2C" w:rsidP="00490E2C">
      <w:pPr>
        <w:jc w:val="both"/>
        <w:rPr>
          <w:rFonts w:ascii="Times New Roman" w:hAnsi="Times New Roman" w:cs="Times New Roman"/>
          <w:sz w:val="28"/>
          <w:szCs w:val="28"/>
        </w:rPr>
      </w:pPr>
    </w:p>
    <w:p w:rsidR="00C20EBC" w:rsidRDefault="00C20EBC" w:rsidP="00C20EBC">
      <w:pPr>
        <w:jc w:val="center"/>
        <w:rPr>
          <w:rFonts w:ascii="Times New Roman" w:hAnsi="Times New Roman" w:cs="Times New Roman"/>
          <w:sz w:val="28"/>
          <w:szCs w:val="28"/>
        </w:rPr>
      </w:pPr>
      <w:r w:rsidRPr="00C20EBC">
        <w:rPr>
          <w:rFonts w:ascii="Times New Roman" w:hAnsi="Times New Roman" w:cs="Times New Roman"/>
          <w:noProof/>
          <w:sz w:val="28"/>
          <w:szCs w:val="28"/>
          <w:lang w:eastAsia="ru-RU"/>
        </w:rPr>
        <w:lastRenderedPageBreak/>
        <w:drawing>
          <wp:inline distT="0" distB="0" distL="0" distR="0">
            <wp:extent cx="5943600" cy="4457700"/>
            <wp:effectExtent l="0" t="0" r="0" b="0"/>
            <wp:docPr id="3" name="Рисунок 3" descr="D:\Ульяна\ДетСад\ПРОЕКТЫ\музыкальная гостиная. фото\5 Сен-Санс К. Карнавал животны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Ульяна\ДетСад\ПРОЕКТЫ\музыкальная гостиная. фото\5 Сен-Санс К. Карнавал животных.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53329" cy="4464997"/>
                    </a:xfrm>
                    <a:prstGeom prst="rect">
                      <a:avLst/>
                    </a:prstGeom>
                    <a:noFill/>
                    <a:ln>
                      <a:noFill/>
                    </a:ln>
                  </pic:spPr>
                </pic:pic>
              </a:graphicData>
            </a:graphic>
          </wp:inline>
        </w:drawing>
      </w:r>
    </w:p>
    <w:p w:rsidR="00C20EBC" w:rsidRDefault="00C20EBC" w:rsidP="00490E2C">
      <w:pPr>
        <w:pStyle w:val="c1"/>
        <w:shd w:val="clear" w:color="auto" w:fill="FFFFFF"/>
        <w:spacing w:before="0" w:beforeAutospacing="0" w:after="0" w:afterAutospacing="0"/>
        <w:jc w:val="center"/>
        <w:rPr>
          <w:sz w:val="28"/>
          <w:szCs w:val="28"/>
        </w:rPr>
      </w:pPr>
    </w:p>
    <w:p w:rsidR="00C20EBC" w:rsidRDefault="00C20EBC" w:rsidP="00C20EBC">
      <w:pPr>
        <w:pStyle w:val="c1"/>
        <w:shd w:val="clear" w:color="auto" w:fill="FFFFFF"/>
        <w:spacing w:before="0" w:beforeAutospacing="0" w:after="0" w:afterAutospacing="0"/>
        <w:jc w:val="center"/>
        <w:rPr>
          <w:sz w:val="28"/>
          <w:szCs w:val="28"/>
        </w:rPr>
      </w:pPr>
      <w:r w:rsidRPr="00C20EBC">
        <w:rPr>
          <w:noProof/>
          <w:sz w:val="28"/>
          <w:szCs w:val="28"/>
        </w:rPr>
        <w:drawing>
          <wp:inline distT="0" distB="0" distL="0" distR="0">
            <wp:extent cx="5905500" cy="4429125"/>
            <wp:effectExtent l="0" t="0" r="0" b="9525"/>
            <wp:docPr id="5" name="Рисунок 5" descr="D:\Ульяна\ДетСад\ПРОЕКТЫ\музыкальная гостиная. фото\6 Сен-Санс.К. Карнавал животны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Ульяна\ДетСад\ПРОЕКТЫ\музыкальная гостиная. фото\6 Сен-Санс.К. Карнавал животных.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6726" cy="4430045"/>
                    </a:xfrm>
                    <a:prstGeom prst="rect">
                      <a:avLst/>
                    </a:prstGeom>
                    <a:noFill/>
                    <a:ln>
                      <a:noFill/>
                    </a:ln>
                  </pic:spPr>
                </pic:pic>
              </a:graphicData>
            </a:graphic>
          </wp:inline>
        </w:drawing>
      </w:r>
    </w:p>
    <w:p w:rsidR="00C20EBC" w:rsidRPr="00C20EBC" w:rsidRDefault="00C20EBC" w:rsidP="00C20EBC">
      <w:pPr>
        <w:shd w:val="clear" w:color="auto" w:fill="FFFFFF"/>
        <w:spacing w:after="0" w:line="240" w:lineRule="auto"/>
        <w:jc w:val="center"/>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lastRenderedPageBreak/>
        <w:t>Проект педагогов Муниципального казённого дошкольного образовательного учреждения</w:t>
      </w:r>
    </w:p>
    <w:p w:rsidR="00C20EBC" w:rsidRPr="00C20EBC" w:rsidRDefault="00C20EBC" w:rsidP="00C20EBC">
      <w:pPr>
        <w:shd w:val="clear" w:color="auto" w:fill="FFFFFF"/>
        <w:spacing w:after="0" w:line="240" w:lineRule="auto"/>
        <w:jc w:val="center"/>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детский сад № 7 "Буратино" с. Богучаны</w:t>
      </w:r>
    </w:p>
    <w:p w:rsidR="00C20EBC" w:rsidRPr="00C20EBC" w:rsidRDefault="00C20EBC" w:rsidP="00C20EBC">
      <w:pPr>
        <w:jc w:val="center"/>
        <w:rPr>
          <w:rFonts w:ascii="Times New Roman" w:hAnsi="Times New Roman" w:cs="Times New Roman"/>
          <w:sz w:val="28"/>
          <w:szCs w:val="28"/>
        </w:rPr>
      </w:pPr>
    </w:p>
    <w:p w:rsidR="00C20EBC" w:rsidRPr="00C20EBC" w:rsidRDefault="00C20EBC" w:rsidP="00C20EBC">
      <w:pPr>
        <w:jc w:val="center"/>
        <w:rPr>
          <w:rFonts w:ascii="Times New Roman" w:hAnsi="Times New Roman" w:cs="Times New Roman"/>
          <w:sz w:val="28"/>
          <w:szCs w:val="28"/>
        </w:rPr>
      </w:pPr>
    </w:p>
    <w:p w:rsidR="00C20EBC" w:rsidRPr="00C20EBC" w:rsidRDefault="00C20EBC" w:rsidP="00C20EBC">
      <w:pPr>
        <w:jc w:val="right"/>
        <w:rPr>
          <w:rFonts w:ascii="Times New Roman" w:hAnsi="Times New Roman" w:cs="Times New Roman"/>
          <w:sz w:val="28"/>
          <w:szCs w:val="28"/>
        </w:rPr>
      </w:pPr>
      <w:r w:rsidRPr="00C20EBC">
        <w:rPr>
          <w:rFonts w:ascii="Times New Roman" w:hAnsi="Times New Roman" w:cs="Times New Roman"/>
          <w:sz w:val="28"/>
          <w:szCs w:val="28"/>
        </w:rPr>
        <w:t>разработал подготовил:</w:t>
      </w:r>
    </w:p>
    <w:p w:rsidR="00C20EBC" w:rsidRPr="00C20EBC" w:rsidRDefault="00C20EBC" w:rsidP="00C20EBC">
      <w:pPr>
        <w:jc w:val="right"/>
        <w:rPr>
          <w:rFonts w:ascii="Times New Roman" w:hAnsi="Times New Roman" w:cs="Times New Roman"/>
          <w:sz w:val="28"/>
          <w:szCs w:val="28"/>
        </w:rPr>
      </w:pPr>
      <w:r w:rsidRPr="00C20EBC">
        <w:rPr>
          <w:rFonts w:ascii="Times New Roman" w:hAnsi="Times New Roman" w:cs="Times New Roman"/>
          <w:sz w:val="28"/>
          <w:szCs w:val="28"/>
        </w:rPr>
        <w:t>педагог воспитатель Сендзюк О.В.</w:t>
      </w:r>
    </w:p>
    <w:p w:rsidR="00C20EBC" w:rsidRPr="00C20EBC" w:rsidRDefault="00C20EBC" w:rsidP="00C20EBC">
      <w:pPr>
        <w:jc w:val="right"/>
        <w:rPr>
          <w:rFonts w:ascii="Times New Roman" w:hAnsi="Times New Roman" w:cs="Times New Roman"/>
          <w:sz w:val="28"/>
          <w:szCs w:val="28"/>
        </w:rPr>
      </w:pPr>
      <w:r w:rsidRPr="00C20EBC">
        <w:rPr>
          <w:rFonts w:ascii="Times New Roman" w:hAnsi="Times New Roman" w:cs="Times New Roman"/>
          <w:sz w:val="28"/>
          <w:szCs w:val="28"/>
        </w:rPr>
        <w:t>помощник:</w:t>
      </w:r>
    </w:p>
    <w:p w:rsidR="00C20EBC" w:rsidRPr="00C20EBC" w:rsidRDefault="00C20EBC" w:rsidP="00C20EBC">
      <w:pPr>
        <w:jc w:val="right"/>
        <w:rPr>
          <w:rFonts w:ascii="Times New Roman" w:hAnsi="Times New Roman" w:cs="Times New Roman"/>
          <w:sz w:val="28"/>
          <w:szCs w:val="28"/>
        </w:rPr>
      </w:pPr>
      <w:r w:rsidRPr="00C20EBC">
        <w:rPr>
          <w:rFonts w:ascii="Times New Roman" w:hAnsi="Times New Roman" w:cs="Times New Roman"/>
          <w:sz w:val="28"/>
          <w:szCs w:val="28"/>
        </w:rPr>
        <w:t>музыкальный руководитель Багунц У.А.</w:t>
      </w:r>
    </w:p>
    <w:p w:rsidR="00C20EBC" w:rsidRPr="00C20EBC" w:rsidRDefault="00C20EBC" w:rsidP="00C20EBC">
      <w:pPr>
        <w:jc w:val="right"/>
        <w:rPr>
          <w:rFonts w:ascii="Times New Roman" w:hAnsi="Times New Roman" w:cs="Times New Roman"/>
          <w:sz w:val="28"/>
          <w:szCs w:val="28"/>
        </w:rPr>
      </w:pPr>
      <w:r w:rsidRPr="00C20EBC">
        <w:rPr>
          <w:rFonts w:ascii="Times New Roman" w:hAnsi="Times New Roman" w:cs="Times New Roman"/>
          <w:sz w:val="28"/>
          <w:szCs w:val="28"/>
        </w:rPr>
        <w:t>2022г.</w:t>
      </w:r>
    </w:p>
    <w:p w:rsidR="00C20EBC" w:rsidRPr="00C20EBC" w:rsidRDefault="00C20EBC" w:rsidP="00C20EBC">
      <w:pPr>
        <w:jc w:val="center"/>
        <w:rPr>
          <w:rFonts w:ascii="Times New Roman" w:hAnsi="Times New Roman" w:cs="Times New Roman"/>
          <w:sz w:val="28"/>
          <w:szCs w:val="28"/>
        </w:rPr>
      </w:pPr>
    </w:p>
    <w:p w:rsidR="00C20EBC" w:rsidRPr="00C20EBC" w:rsidRDefault="00C20EBC" w:rsidP="00C20EBC">
      <w:pPr>
        <w:jc w:val="center"/>
        <w:rPr>
          <w:rFonts w:ascii="Times New Roman" w:hAnsi="Times New Roman" w:cs="Times New Roman"/>
          <w:i/>
          <w:sz w:val="28"/>
          <w:szCs w:val="28"/>
        </w:rPr>
      </w:pPr>
      <w:r w:rsidRPr="00C20EBC">
        <w:rPr>
          <w:rFonts w:ascii="Times New Roman" w:hAnsi="Times New Roman" w:cs="Times New Roman"/>
          <w:i/>
          <w:sz w:val="28"/>
          <w:szCs w:val="28"/>
        </w:rPr>
        <w:t>Название проекта:</w:t>
      </w:r>
    </w:p>
    <w:p w:rsidR="00C20EBC" w:rsidRPr="00C20EBC" w:rsidRDefault="00C20EBC" w:rsidP="00C20EBC">
      <w:pPr>
        <w:jc w:val="center"/>
        <w:rPr>
          <w:rFonts w:ascii="Times New Roman" w:hAnsi="Times New Roman" w:cs="Times New Roman"/>
          <w:i/>
          <w:sz w:val="28"/>
          <w:szCs w:val="28"/>
        </w:rPr>
      </w:pPr>
    </w:p>
    <w:p w:rsidR="00C20EBC" w:rsidRPr="00C20EBC" w:rsidRDefault="00C20EBC" w:rsidP="00C20EBC">
      <w:pPr>
        <w:jc w:val="center"/>
        <w:rPr>
          <w:rFonts w:ascii="Times New Roman" w:hAnsi="Times New Roman" w:cs="Times New Roman"/>
          <w:b/>
          <w:color w:val="002060"/>
          <w:sz w:val="28"/>
          <w:szCs w:val="28"/>
        </w:rPr>
      </w:pPr>
      <w:r w:rsidRPr="00C20EBC">
        <w:rPr>
          <w:rFonts w:ascii="Times New Roman" w:hAnsi="Times New Roman" w:cs="Times New Roman"/>
          <w:b/>
          <w:color w:val="002060"/>
          <w:sz w:val="28"/>
          <w:szCs w:val="28"/>
        </w:rPr>
        <w:t>«Музыкальные инс</w:t>
      </w:r>
      <w:r w:rsidRPr="00C20EBC">
        <w:rPr>
          <w:rFonts w:ascii="Times New Roman" w:hAnsi="Times New Roman" w:cs="Times New Roman"/>
          <w:b/>
          <w:color w:val="002060"/>
          <w:sz w:val="28"/>
          <w:szCs w:val="28"/>
        </w:rPr>
        <w:t>т</w:t>
      </w:r>
      <w:r w:rsidRPr="00C20EBC">
        <w:rPr>
          <w:rFonts w:ascii="Times New Roman" w:hAnsi="Times New Roman" w:cs="Times New Roman"/>
          <w:b/>
          <w:color w:val="002060"/>
          <w:sz w:val="28"/>
          <w:szCs w:val="28"/>
        </w:rPr>
        <w:t>рументы»</w:t>
      </w: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i/>
          <w:sz w:val="28"/>
          <w:szCs w:val="28"/>
        </w:rPr>
      </w:pPr>
      <w:r w:rsidRPr="00C20EBC">
        <w:rPr>
          <w:rFonts w:ascii="Times New Roman" w:hAnsi="Times New Roman" w:cs="Times New Roman"/>
          <w:i/>
          <w:sz w:val="28"/>
          <w:szCs w:val="28"/>
        </w:rPr>
        <w:t>Вид проекта:</w:t>
      </w:r>
    </w:p>
    <w:p w:rsidR="00C20EBC" w:rsidRPr="00C20EBC" w:rsidRDefault="00C20EBC" w:rsidP="00C20EBC">
      <w:pPr>
        <w:jc w:val="center"/>
        <w:rPr>
          <w:rFonts w:ascii="Times New Roman" w:hAnsi="Times New Roman" w:cs="Times New Roman"/>
          <w:b/>
          <w:i/>
          <w:sz w:val="28"/>
          <w:szCs w:val="28"/>
        </w:rPr>
      </w:pPr>
    </w:p>
    <w:p w:rsidR="00C20EBC" w:rsidRPr="00C20EBC" w:rsidRDefault="00C20EBC" w:rsidP="00C20EBC">
      <w:pPr>
        <w:jc w:val="center"/>
        <w:rPr>
          <w:rFonts w:ascii="Times New Roman" w:hAnsi="Times New Roman" w:cs="Times New Roman"/>
          <w:b/>
          <w:sz w:val="28"/>
          <w:szCs w:val="28"/>
        </w:rPr>
      </w:pPr>
      <w:r w:rsidRPr="00C20EBC">
        <w:rPr>
          <w:rFonts w:ascii="Times New Roman" w:hAnsi="Times New Roman" w:cs="Times New Roman"/>
          <w:b/>
          <w:sz w:val="28"/>
          <w:szCs w:val="28"/>
        </w:rPr>
        <w:t>Познавательная деятельность с музыкальными играми</w:t>
      </w: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i/>
          <w:sz w:val="28"/>
          <w:szCs w:val="28"/>
        </w:rPr>
      </w:pPr>
      <w:r w:rsidRPr="00C20EBC">
        <w:rPr>
          <w:rFonts w:ascii="Times New Roman" w:hAnsi="Times New Roman" w:cs="Times New Roman"/>
          <w:i/>
          <w:sz w:val="28"/>
          <w:szCs w:val="28"/>
        </w:rPr>
        <w:t>тип проекта:</w:t>
      </w:r>
    </w:p>
    <w:p w:rsidR="00C20EBC" w:rsidRPr="00C20EBC" w:rsidRDefault="00C20EBC" w:rsidP="00C20EBC">
      <w:pPr>
        <w:jc w:val="center"/>
        <w:rPr>
          <w:rFonts w:ascii="Times New Roman" w:hAnsi="Times New Roman" w:cs="Times New Roman"/>
          <w:b/>
          <w:sz w:val="28"/>
          <w:szCs w:val="28"/>
        </w:rPr>
      </w:pPr>
      <w:r w:rsidRPr="00C20EBC">
        <w:rPr>
          <w:rFonts w:ascii="Times New Roman" w:hAnsi="Times New Roman" w:cs="Times New Roman"/>
          <w:b/>
          <w:sz w:val="28"/>
          <w:szCs w:val="28"/>
        </w:rPr>
        <w:t>долгосрочный</w:t>
      </w: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i/>
          <w:sz w:val="28"/>
          <w:szCs w:val="28"/>
        </w:rPr>
      </w:pPr>
      <w:r w:rsidRPr="00C20EBC">
        <w:rPr>
          <w:rFonts w:ascii="Times New Roman" w:hAnsi="Times New Roman" w:cs="Times New Roman"/>
          <w:i/>
          <w:sz w:val="28"/>
          <w:szCs w:val="28"/>
        </w:rPr>
        <w:t>Участники проекта:</w:t>
      </w:r>
    </w:p>
    <w:p w:rsidR="00C20EBC" w:rsidRPr="00C20EBC" w:rsidRDefault="00C20EBC" w:rsidP="00C20EBC">
      <w:pPr>
        <w:jc w:val="center"/>
        <w:rPr>
          <w:rFonts w:ascii="Times New Roman" w:hAnsi="Times New Roman" w:cs="Times New Roman"/>
          <w:b/>
          <w:sz w:val="28"/>
          <w:szCs w:val="28"/>
        </w:rPr>
      </w:pPr>
      <w:r w:rsidRPr="00C20EBC">
        <w:rPr>
          <w:rFonts w:ascii="Times New Roman" w:hAnsi="Times New Roman" w:cs="Times New Roman"/>
          <w:b/>
          <w:sz w:val="28"/>
          <w:szCs w:val="28"/>
        </w:rPr>
        <w:t xml:space="preserve">Дети подготовительной группы ДОУ, </w:t>
      </w:r>
      <w:r w:rsidRPr="00C20EBC">
        <w:rPr>
          <w:rFonts w:ascii="Times New Roman" w:hAnsi="Times New Roman" w:cs="Times New Roman"/>
          <w:b/>
          <w:sz w:val="28"/>
          <w:szCs w:val="28"/>
        </w:rPr>
        <w:t>воспитатель, музыкальный</w:t>
      </w:r>
      <w:r w:rsidRPr="00C20EBC">
        <w:rPr>
          <w:rFonts w:ascii="Times New Roman" w:hAnsi="Times New Roman" w:cs="Times New Roman"/>
          <w:b/>
          <w:sz w:val="28"/>
          <w:szCs w:val="28"/>
        </w:rPr>
        <w:t xml:space="preserve"> руководитель, родители.</w:t>
      </w:r>
    </w:p>
    <w:p w:rsidR="00C20EBC" w:rsidRPr="00C20EBC" w:rsidRDefault="00C20EBC" w:rsidP="00C20EBC">
      <w:pPr>
        <w:jc w:val="center"/>
        <w:rPr>
          <w:rFonts w:ascii="Times New Roman" w:hAnsi="Times New Roman" w:cs="Times New Roman"/>
          <w:b/>
          <w:sz w:val="28"/>
          <w:szCs w:val="28"/>
        </w:rPr>
      </w:pPr>
    </w:p>
    <w:p w:rsidR="00C20EBC" w:rsidRPr="00C20EBC" w:rsidRDefault="00C20EBC" w:rsidP="00C20EBC">
      <w:pPr>
        <w:jc w:val="center"/>
        <w:rPr>
          <w:rFonts w:ascii="Times New Roman" w:hAnsi="Times New Roman" w:cs="Times New Roman"/>
          <w:i/>
          <w:sz w:val="28"/>
          <w:szCs w:val="28"/>
        </w:rPr>
      </w:pPr>
      <w:r w:rsidRPr="00C20EBC">
        <w:rPr>
          <w:rFonts w:ascii="Times New Roman" w:hAnsi="Times New Roman" w:cs="Times New Roman"/>
          <w:i/>
          <w:sz w:val="28"/>
          <w:szCs w:val="28"/>
        </w:rPr>
        <w:t>срок реализации проекта:</w:t>
      </w:r>
    </w:p>
    <w:p w:rsidR="00C20EBC" w:rsidRPr="00C20EBC" w:rsidRDefault="00C20EBC" w:rsidP="00C20EBC">
      <w:pPr>
        <w:jc w:val="center"/>
        <w:rPr>
          <w:rFonts w:ascii="Times New Roman" w:hAnsi="Times New Roman" w:cs="Times New Roman"/>
          <w:b/>
          <w:sz w:val="28"/>
          <w:szCs w:val="28"/>
        </w:rPr>
      </w:pPr>
      <w:r w:rsidRPr="00C20EBC">
        <w:rPr>
          <w:rFonts w:ascii="Times New Roman" w:hAnsi="Times New Roman" w:cs="Times New Roman"/>
          <w:b/>
          <w:sz w:val="28"/>
          <w:szCs w:val="28"/>
        </w:rPr>
        <w:t>ежегодно.</w:t>
      </w: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r w:rsidRPr="00C20EBC">
        <w:rPr>
          <w:rFonts w:ascii="Times New Roman" w:eastAsia="Times New Roman" w:hAnsi="Times New Roman" w:cs="Times New Roman"/>
          <w:i/>
          <w:sz w:val="28"/>
          <w:szCs w:val="28"/>
          <w:lang w:eastAsia="ru-RU"/>
        </w:rPr>
        <w:lastRenderedPageBreak/>
        <w:t>Цели проекта</w:t>
      </w:r>
      <w:r w:rsidRPr="00C20EBC">
        <w:rPr>
          <w:rFonts w:ascii="Times New Roman" w:eastAsia="Times New Roman" w:hAnsi="Times New Roman" w:cs="Times New Roman"/>
          <w:i/>
          <w:sz w:val="28"/>
          <w:szCs w:val="28"/>
          <w:lang w:eastAsia="ru-RU"/>
        </w:rPr>
        <w:t>:</w:t>
      </w: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знакомство детей с различными звуками: музыкальными, бытовыми;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познакомить детей с различными музыкальными инструментами;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-познакомить детей с такими профессиями как: музыкант, дирижер, композитор;</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вовлечь родителей в совместную творческую деятельность с детьми;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-привлечь родителей к активной участи на мероприятии.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r w:rsidRPr="00C20EBC">
        <w:rPr>
          <w:rFonts w:ascii="Times New Roman" w:eastAsia="Times New Roman" w:hAnsi="Times New Roman" w:cs="Times New Roman"/>
          <w:i/>
          <w:sz w:val="28"/>
          <w:szCs w:val="28"/>
          <w:lang w:eastAsia="ru-RU"/>
        </w:rPr>
        <w:t>Задачи проекта:</w:t>
      </w: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-научить детей различать инструменты по принадлежности, группам и классификации;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научить детей на слух определять звучание того или иного инструмента;</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активизировать воображение в процессе творческих заданий в группе и совместно с родителями;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укрепить двигательные навыки на музыкальных играх;</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научить двигательной импровизации, развить мышечную свободу в играх пантомимах;</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активизировать внимание, реакцию образное мышление.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r w:rsidRPr="00C20EBC">
        <w:rPr>
          <w:rFonts w:ascii="Times New Roman" w:eastAsia="Times New Roman" w:hAnsi="Times New Roman" w:cs="Times New Roman"/>
          <w:i/>
          <w:sz w:val="28"/>
          <w:szCs w:val="28"/>
          <w:lang w:eastAsia="ru-RU"/>
        </w:rPr>
        <w:t>Актуальность проекта:</w:t>
      </w: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Проект направлен на изучение детьми различных музыкальных инструментов, разновидностей оркестров, профессий, которые относятся к музыкальному искусству. Совместное участие педагогов в разработке и реализации данного проекта.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r w:rsidRPr="00C20EBC">
        <w:rPr>
          <w:rFonts w:ascii="Times New Roman" w:eastAsia="Times New Roman" w:hAnsi="Times New Roman" w:cs="Times New Roman"/>
          <w:i/>
          <w:sz w:val="28"/>
          <w:szCs w:val="28"/>
          <w:lang w:eastAsia="ru-RU"/>
        </w:rPr>
        <w:t>Структура проекта:</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Проект состоит из нескольких разделов:</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знакомство </w:t>
      </w:r>
      <w:r w:rsidRPr="00C20EBC">
        <w:rPr>
          <w:rFonts w:ascii="Times New Roman" w:eastAsia="Times New Roman" w:hAnsi="Times New Roman" w:cs="Times New Roman"/>
          <w:sz w:val="28"/>
          <w:szCs w:val="28"/>
          <w:lang w:eastAsia="ru-RU"/>
        </w:rPr>
        <w:t>со звуками,</w:t>
      </w:r>
      <w:r w:rsidRPr="00C20EBC">
        <w:rPr>
          <w:rFonts w:ascii="Times New Roman" w:eastAsia="Times New Roman" w:hAnsi="Times New Roman" w:cs="Times New Roman"/>
          <w:sz w:val="28"/>
          <w:szCs w:val="28"/>
          <w:lang w:eastAsia="ru-RU"/>
        </w:rPr>
        <w:t xml:space="preserve"> которые нас окружают: музыкальные, бытовые, природные;</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классификация музыкальных инструментов по способу извлечения звуков (струнные, клавишные, духовые, ударные);</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разделение инструментов по группам (народные, классические, духовые, ударные);</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принадлежность инструментов к оркестрам;</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профессии (музыкант, дирижер, композитор, певец).</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r w:rsidRPr="00C20EBC">
        <w:rPr>
          <w:rFonts w:ascii="Times New Roman" w:eastAsia="Times New Roman" w:hAnsi="Times New Roman" w:cs="Times New Roman"/>
          <w:i/>
          <w:sz w:val="28"/>
          <w:szCs w:val="28"/>
          <w:lang w:eastAsia="ru-RU"/>
        </w:rPr>
        <w:t>План реализации проекта:</w:t>
      </w:r>
    </w:p>
    <w:p w:rsidR="00C20EBC" w:rsidRPr="00C20EBC" w:rsidRDefault="00C20EBC" w:rsidP="00C20EBC">
      <w:pPr>
        <w:spacing w:after="0" w:line="240" w:lineRule="auto"/>
        <w:jc w:val="both"/>
        <w:rPr>
          <w:rFonts w:ascii="Times New Roman" w:eastAsia="Times New Roman" w:hAnsi="Times New Roman" w:cs="Times New Roman"/>
          <w:i/>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u w:val="single"/>
          <w:lang w:eastAsia="ru-RU"/>
        </w:rPr>
      </w:pPr>
      <w:r w:rsidRPr="00C20EBC">
        <w:rPr>
          <w:rFonts w:ascii="Times New Roman" w:eastAsia="Times New Roman" w:hAnsi="Times New Roman" w:cs="Times New Roman"/>
          <w:sz w:val="28"/>
          <w:szCs w:val="28"/>
          <w:u w:val="single"/>
          <w:lang w:eastAsia="ru-RU"/>
        </w:rPr>
        <w:t>Подготовительный этап.</w:t>
      </w:r>
    </w:p>
    <w:p w:rsidR="00C20EBC" w:rsidRPr="00C20EBC" w:rsidRDefault="00C20EBC" w:rsidP="00C20EBC">
      <w:pPr>
        <w:spacing w:after="0" w:line="240" w:lineRule="auto"/>
        <w:jc w:val="both"/>
        <w:rPr>
          <w:rFonts w:ascii="Times New Roman" w:eastAsia="Times New Roman" w:hAnsi="Times New Roman" w:cs="Times New Roman"/>
          <w:sz w:val="28"/>
          <w:szCs w:val="28"/>
          <w:u w:val="single"/>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lastRenderedPageBreak/>
        <w:t>Воспитателем был подготовлен учебный материал. Сказки, истории, мультфильмы о музыкальных инструментах. Подготовка тематических дидактических игр, пособий, пазлов, загадок. Привлечение родителей к совместной творческой деятельности с детьми, к активному участию на итоговой викторине. Подготовка материала к итоговой викторине детей совместно с родителями.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Музыкальным руководителем была подготовлена вся техническая часть. Весь аудио и видео материал по темам. Фотографии музыкальных инструментов, изображения на экране. Подготовлен учебный материал по разбору каждого инструмента. Описание каждого инструмента, его особенности, принадлежность к тому или иному классу, группе. Музыкальные игры для детей, музыкальные игры для детей совместно с родителями для итоговой встречи, музыкальные викторины. Проведены репетиции с детьми для показала музыкальных номеров «Веселый оркестр», «ансамбль песни и пляски».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u w:val="single"/>
          <w:lang w:eastAsia="ru-RU"/>
        </w:rPr>
      </w:pPr>
      <w:r w:rsidRPr="00C20EBC">
        <w:rPr>
          <w:rFonts w:ascii="Times New Roman" w:eastAsia="Times New Roman" w:hAnsi="Times New Roman" w:cs="Times New Roman"/>
          <w:sz w:val="28"/>
          <w:szCs w:val="28"/>
          <w:u w:val="single"/>
          <w:lang w:eastAsia="ru-RU"/>
        </w:rPr>
        <w:t>Основной этап. Реализация.</w:t>
      </w:r>
    </w:p>
    <w:p w:rsidR="00C20EBC" w:rsidRPr="00C20EBC" w:rsidRDefault="00C20EBC" w:rsidP="00C20EBC">
      <w:pPr>
        <w:spacing w:after="0" w:line="240" w:lineRule="auto"/>
        <w:jc w:val="both"/>
        <w:rPr>
          <w:rFonts w:ascii="Times New Roman" w:eastAsia="Times New Roman" w:hAnsi="Times New Roman" w:cs="Times New Roman"/>
          <w:sz w:val="28"/>
          <w:szCs w:val="28"/>
          <w:u w:val="single"/>
          <w:lang w:eastAsia="ru-RU"/>
        </w:rPr>
      </w:pPr>
    </w:p>
    <w:p w:rsidR="00C20EBC" w:rsidRPr="00C20EBC" w:rsidRDefault="00C20EBC" w:rsidP="00C20EBC">
      <w:pPr>
        <w:spacing w:after="0" w:line="240" w:lineRule="auto"/>
        <w:jc w:val="both"/>
        <w:rPr>
          <w:rFonts w:ascii="Times New Roman" w:eastAsia="Times New Roman" w:hAnsi="Times New Roman" w:cs="Times New Roman"/>
          <w:sz w:val="28"/>
          <w:szCs w:val="28"/>
          <w:u w:val="single"/>
          <w:lang w:eastAsia="ru-RU"/>
        </w:rPr>
      </w:pPr>
      <w:r w:rsidRPr="00C20EBC">
        <w:rPr>
          <w:rFonts w:ascii="Times New Roman" w:eastAsia="Times New Roman" w:hAnsi="Times New Roman" w:cs="Times New Roman"/>
          <w:sz w:val="28"/>
          <w:szCs w:val="28"/>
          <w:lang w:eastAsia="ru-RU"/>
        </w:rPr>
        <w:t xml:space="preserve">Проект рассчитан на двухнедельное погружение в тему с итоговой викториной совместно детей с родителями. </w:t>
      </w:r>
      <w:r w:rsidRPr="00C20EBC">
        <w:rPr>
          <w:rFonts w:ascii="Times New Roman" w:eastAsia="Times New Roman" w:hAnsi="Times New Roman" w:cs="Times New Roman"/>
          <w:sz w:val="28"/>
          <w:szCs w:val="28"/>
          <w:u w:val="single"/>
          <w:lang w:eastAsia="ru-RU"/>
        </w:rPr>
        <w:t xml:space="preserve">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На каждом новом занятии в группе воспитатель дает одну тему одного раздела.</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Чтение сказок историй о данном музыкальном инструменте, просмотр мультфильмов. Дидактические игры, загадки, творческая работа в группе: рисование музыкальных инструментов, лепка, аппликации, совместна поделка с родителями «Музыкальный инструмент».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В назначенное время дети приходят в музыкальный зал. На первой встречи дети знакомятся с разными звуками: музыкальными, бытовыми, природными. В музыкальном зале расставлены столы с разными природными предметами, бытовыми и детскими музыкальными инструментами. Все дети по очереди проходят и извлекают звук каждым предметом. Задача услышать, запомнить и понять, как звучит данный предмет. Музыкальный руководитель рассказывает про природу появления звуков и про первый музыкальный инструмент - ударный. Просмотр на экране фотографий, изображений, видео сюжетов. На последующих встречах, согласно разработанному расписанию для проведения проекта, музыкальный руководитель рассказывает про каждую группу инструментов, показывает на экране фотографии, дети смотрят как звучит инструмент сольно, в ансамбле, в оркестре. Педагог проводит разбор каждого инструмента одной группы. Включает в занятия музыкальные подвижные игры по теме: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пантомима (изобрази тот музыкальный инструмент, звук которого ты услышал);</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музыкальная угадайка (викторина по угадыванию на слух инструментов);</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собери свой оркестр (среди множества карточек с изображением различных музыкальных инструментов, которые лежат на столе, детям </w:t>
      </w:r>
      <w:r w:rsidRPr="00C20EBC">
        <w:rPr>
          <w:rFonts w:ascii="Times New Roman" w:eastAsia="Times New Roman" w:hAnsi="Times New Roman" w:cs="Times New Roman"/>
          <w:sz w:val="28"/>
          <w:szCs w:val="28"/>
          <w:lang w:eastAsia="ru-RU"/>
        </w:rPr>
        <w:t>надо выбрать</w:t>
      </w:r>
      <w:r w:rsidRPr="00C20EBC">
        <w:rPr>
          <w:rFonts w:ascii="Times New Roman" w:eastAsia="Times New Roman" w:hAnsi="Times New Roman" w:cs="Times New Roman"/>
          <w:sz w:val="28"/>
          <w:szCs w:val="28"/>
          <w:lang w:eastAsia="ru-RU"/>
        </w:rPr>
        <w:t xml:space="preserve"> свой </w:t>
      </w:r>
      <w:r w:rsidRPr="00C20EBC">
        <w:rPr>
          <w:rFonts w:ascii="Times New Roman" w:eastAsia="Times New Roman" w:hAnsi="Times New Roman" w:cs="Times New Roman"/>
          <w:sz w:val="28"/>
          <w:szCs w:val="28"/>
          <w:lang w:eastAsia="ru-RU"/>
        </w:rPr>
        <w:lastRenderedPageBreak/>
        <w:t xml:space="preserve">инструмент и собраться в команды по принадлежности инструментов к тому или иному оркестру </w:t>
      </w:r>
      <w:r w:rsidRPr="00C20EBC">
        <w:rPr>
          <w:rFonts w:ascii="Times New Roman" w:eastAsia="Times New Roman" w:hAnsi="Times New Roman" w:cs="Times New Roman"/>
          <w:sz w:val="28"/>
          <w:szCs w:val="28"/>
          <w:lang w:eastAsia="ru-RU"/>
        </w:rPr>
        <w:t>(народный</w:t>
      </w:r>
      <w:r w:rsidRPr="00C20EBC">
        <w:rPr>
          <w:rFonts w:ascii="Times New Roman" w:eastAsia="Times New Roman" w:hAnsi="Times New Roman" w:cs="Times New Roman"/>
          <w:sz w:val="28"/>
          <w:szCs w:val="28"/>
          <w:lang w:eastAsia="ru-RU"/>
        </w:rPr>
        <w:t xml:space="preserve">, духовой, классический, оркестр ударных </w:t>
      </w:r>
      <w:r w:rsidRPr="00C20EBC">
        <w:rPr>
          <w:rFonts w:ascii="Times New Roman" w:eastAsia="Times New Roman" w:hAnsi="Times New Roman" w:cs="Times New Roman"/>
          <w:sz w:val="28"/>
          <w:szCs w:val="28"/>
          <w:lang w:eastAsia="ru-RU"/>
        </w:rPr>
        <w:t>инструментов</w:t>
      </w:r>
      <w:r w:rsidRPr="00C20EBC">
        <w:rPr>
          <w:rFonts w:ascii="Times New Roman" w:eastAsia="Times New Roman" w:hAnsi="Times New Roman" w:cs="Times New Roman"/>
          <w:sz w:val="28"/>
          <w:szCs w:val="28"/>
          <w:lang w:eastAsia="ru-RU"/>
        </w:rPr>
        <w:t>);</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подвижные игры с использованием музыкальных инструментов «Лесной оркестр», «кто вперед займет стульчик с инструментом».</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w:t>
      </w:r>
      <w:r w:rsidRPr="00C20EBC">
        <w:rPr>
          <w:rFonts w:ascii="Times New Roman" w:eastAsia="Times New Roman" w:hAnsi="Times New Roman" w:cs="Times New Roman"/>
          <w:sz w:val="28"/>
          <w:szCs w:val="28"/>
          <w:lang w:eastAsia="ru-RU"/>
        </w:rPr>
        <w:t>Музицировали</w:t>
      </w:r>
      <w:r w:rsidRPr="00C20EBC">
        <w:rPr>
          <w:rFonts w:ascii="Times New Roman" w:eastAsia="Times New Roman" w:hAnsi="Times New Roman" w:cs="Times New Roman"/>
          <w:sz w:val="28"/>
          <w:szCs w:val="28"/>
          <w:lang w:eastAsia="ru-RU"/>
        </w:rPr>
        <w:t xml:space="preserve"> на детских музыкальных инструментах соответственно теме. Музыкальный руководитель демонстрирует детям свое исполнительское мастерство как музыкант, исполняя небольшие пьесы на </w:t>
      </w:r>
      <w:r w:rsidRPr="00C20EBC">
        <w:rPr>
          <w:rFonts w:ascii="Times New Roman" w:eastAsia="Times New Roman" w:hAnsi="Times New Roman" w:cs="Times New Roman"/>
          <w:sz w:val="28"/>
          <w:szCs w:val="28"/>
          <w:u w:val="single"/>
          <w:lang w:eastAsia="ru-RU"/>
        </w:rPr>
        <w:t>своем</w:t>
      </w:r>
      <w:r w:rsidRPr="00C20EBC">
        <w:rPr>
          <w:rFonts w:ascii="Times New Roman" w:eastAsia="Times New Roman" w:hAnsi="Times New Roman" w:cs="Times New Roman"/>
          <w:sz w:val="28"/>
          <w:szCs w:val="28"/>
          <w:lang w:eastAsia="ru-RU"/>
        </w:rPr>
        <w:t xml:space="preserve"> инструменте (скрипка, аккордеон, фортепиано) под минусовую фонограмму. </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На итоговой встрече проекта «Музыкальные инструменты» была подготовлена познавательно-развлекательная программа для совместного участия и соревнования детей с родителями (загадки, вопросы, шутки, игры). Родители и дети соревнуются в своих знаниях о музыкальных инструментах, о творческих профессиях, отгадывают загадки, отвечают на вопросы, подготовленные педагогами, угадывают звуки, играют в музыкальные совместные игры. Завершается встреча большим шумовым оркестром ударников, где целенаправленно были подготовлены бытовые предмет (кастрюли, пластиковые бутылки, пластмассовые тазы, крышки) и ударные музыкальные инструменты: барабаны, ксилофоны маримбы, бубны. Совместный оркестр ударников звучит необычно, ярко и дает заряд позитивной </w:t>
      </w:r>
      <w:r w:rsidRPr="00C20EBC">
        <w:rPr>
          <w:rFonts w:ascii="Times New Roman" w:eastAsia="Times New Roman" w:hAnsi="Times New Roman" w:cs="Times New Roman"/>
          <w:sz w:val="28"/>
          <w:szCs w:val="28"/>
          <w:lang w:eastAsia="ru-RU"/>
        </w:rPr>
        <w:t>здоровой энергии</w:t>
      </w:r>
      <w:r w:rsidRPr="00C20EBC">
        <w:rPr>
          <w:rFonts w:ascii="Times New Roman" w:eastAsia="Times New Roman" w:hAnsi="Times New Roman" w:cs="Times New Roman"/>
          <w:sz w:val="28"/>
          <w:szCs w:val="28"/>
          <w:lang w:eastAsia="ru-RU"/>
        </w:rPr>
        <w:t>. Атмосфера радости наполняет всех участников новыми впечатлениями.</w:t>
      </w:r>
    </w:p>
    <w:p w:rsidR="00C20EBC" w:rsidRPr="00C20EBC" w:rsidRDefault="00C20EBC" w:rsidP="00C20EBC">
      <w:pPr>
        <w:spacing w:after="0" w:line="240" w:lineRule="auto"/>
        <w:jc w:val="both"/>
        <w:rPr>
          <w:rFonts w:ascii="Times New Roman" w:eastAsia="Times New Roman" w:hAnsi="Times New Roman" w:cs="Times New Roman"/>
          <w:sz w:val="28"/>
          <w:szCs w:val="28"/>
          <w:lang w:eastAsia="ru-RU"/>
        </w:rPr>
      </w:pPr>
      <w:r w:rsidRPr="00C20EBC">
        <w:rPr>
          <w:rFonts w:ascii="Times New Roman" w:eastAsia="Times New Roman" w:hAnsi="Times New Roman" w:cs="Times New Roman"/>
          <w:sz w:val="28"/>
          <w:szCs w:val="28"/>
          <w:lang w:eastAsia="ru-RU"/>
        </w:rPr>
        <w:t xml:space="preserve">   Данный проект показал, что музыкальное развитие детей может быть ярким, насыщенным, необычным, с участием родителей.  </w:t>
      </w:r>
    </w:p>
    <w:p w:rsidR="00C20EBC" w:rsidRDefault="00C20EBC" w:rsidP="00C20EBC"/>
    <w:p w:rsidR="00C20EBC" w:rsidRPr="00C20EBC" w:rsidRDefault="00C20EBC" w:rsidP="00C20EBC">
      <w:r w:rsidRPr="00C20EBC">
        <w:rPr>
          <w:noProof/>
          <w:lang w:eastAsia="ru-RU"/>
        </w:rPr>
        <w:drawing>
          <wp:inline distT="0" distB="0" distL="0" distR="0">
            <wp:extent cx="3646595" cy="2734947"/>
            <wp:effectExtent l="0" t="1588" r="0" b="0"/>
            <wp:docPr id="6" name="Рисунок 6" descr="D:\Ульяна\ДетСад\ПРОЕКТЫ\проэкт инструменты\фото-видео-отчет\20220422_0957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Ульяна\ДетСад\ПРОЕКТЫ\проэкт инструменты\фото-видео-отчет\20220422_09570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3651423" cy="2738568"/>
                    </a:xfrm>
                    <a:prstGeom prst="rect">
                      <a:avLst/>
                    </a:prstGeom>
                    <a:noFill/>
                    <a:ln>
                      <a:noFill/>
                    </a:ln>
                  </pic:spPr>
                </pic:pic>
              </a:graphicData>
            </a:graphic>
          </wp:inline>
        </w:drawing>
      </w:r>
      <w:r w:rsidRPr="00C20EBC">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C20EBC">
        <w:rPr>
          <w:noProof/>
          <w:lang w:eastAsia="ru-RU"/>
        </w:rPr>
        <w:drawing>
          <wp:inline distT="0" distB="0" distL="0" distR="0">
            <wp:extent cx="3619500" cy="2714625"/>
            <wp:effectExtent l="0" t="4763" r="0" b="0"/>
            <wp:docPr id="7" name="Рисунок 7" descr="D:\Ульяна\ДетСад\ПРОЕКТЫ\проэкт инструменты\фото-видео-отчет\20220504_1651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Ульяна\ДетСад\ПРОЕКТЫ\проэкт инструменты\фото-видео-отчет\20220504_16513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3619629" cy="2714722"/>
                    </a:xfrm>
                    <a:prstGeom prst="rect">
                      <a:avLst/>
                    </a:prstGeom>
                    <a:noFill/>
                    <a:ln>
                      <a:noFill/>
                    </a:ln>
                  </pic:spPr>
                </pic:pic>
              </a:graphicData>
            </a:graphic>
          </wp:inline>
        </w:drawing>
      </w:r>
    </w:p>
    <w:p w:rsidR="00C20EBC" w:rsidRDefault="00C20EBC" w:rsidP="00C20EBC">
      <w:pPr>
        <w:pStyle w:val="c1"/>
        <w:shd w:val="clear" w:color="auto" w:fill="FFFFFF"/>
        <w:spacing w:before="0" w:beforeAutospacing="0" w:after="0" w:afterAutospacing="0"/>
        <w:jc w:val="center"/>
        <w:rPr>
          <w:sz w:val="28"/>
          <w:szCs w:val="28"/>
        </w:rPr>
      </w:pPr>
    </w:p>
    <w:p w:rsidR="00C20EBC" w:rsidRDefault="00461F87" w:rsidP="00C20EBC">
      <w:pPr>
        <w:pStyle w:val="c1"/>
        <w:shd w:val="clear" w:color="auto" w:fill="FFFFFF"/>
        <w:spacing w:before="0" w:beforeAutospacing="0" w:after="0" w:afterAutospacing="0"/>
        <w:jc w:val="center"/>
        <w:rPr>
          <w:sz w:val="28"/>
          <w:szCs w:val="28"/>
        </w:rPr>
      </w:pPr>
      <w:r w:rsidRPr="00461F87">
        <w:rPr>
          <w:noProof/>
          <w:sz w:val="28"/>
          <w:szCs w:val="28"/>
        </w:rPr>
        <w:lastRenderedPageBreak/>
        <w:drawing>
          <wp:inline distT="0" distB="0" distL="0" distR="0">
            <wp:extent cx="5753099" cy="4314825"/>
            <wp:effectExtent l="0" t="0" r="635" b="0"/>
            <wp:docPr id="8" name="Рисунок 8" descr="D:\Ульяна\ДетСад\ПРОЕКТЫ\проэкт инструменты\фото-видео-отчет\20220428_104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Ульяна\ДетСад\ПРОЕКТЫ\проэкт инструменты\фото-видео-отчет\20220428_104106.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9720" cy="4319791"/>
                    </a:xfrm>
                    <a:prstGeom prst="rect">
                      <a:avLst/>
                    </a:prstGeom>
                    <a:noFill/>
                    <a:ln>
                      <a:noFill/>
                    </a:ln>
                  </pic:spPr>
                </pic:pic>
              </a:graphicData>
            </a:graphic>
          </wp:inline>
        </w:drawing>
      </w:r>
    </w:p>
    <w:p w:rsidR="00C20EBC" w:rsidRDefault="00C20EBC" w:rsidP="00C20EBC">
      <w:pPr>
        <w:pStyle w:val="c1"/>
        <w:shd w:val="clear" w:color="auto" w:fill="FFFFFF"/>
        <w:spacing w:before="0" w:beforeAutospacing="0" w:after="0" w:afterAutospacing="0"/>
        <w:jc w:val="center"/>
        <w:rPr>
          <w:sz w:val="28"/>
          <w:szCs w:val="28"/>
        </w:rPr>
      </w:pPr>
    </w:p>
    <w:p w:rsidR="00461F87" w:rsidRDefault="00461F87" w:rsidP="00C20EBC">
      <w:pPr>
        <w:pStyle w:val="c1"/>
        <w:shd w:val="clear" w:color="auto" w:fill="FFFFFF"/>
        <w:spacing w:before="0" w:beforeAutospacing="0" w:after="0" w:afterAutospacing="0"/>
        <w:jc w:val="center"/>
        <w:rPr>
          <w:sz w:val="28"/>
          <w:szCs w:val="28"/>
        </w:rPr>
      </w:pPr>
      <w:r w:rsidRPr="00461F87">
        <w:rPr>
          <w:noProof/>
          <w:sz w:val="28"/>
          <w:szCs w:val="28"/>
        </w:rPr>
        <w:drawing>
          <wp:inline distT="0" distB="0" distL="0" distR="0">
            <wp:extent cx="5940425" cy="4455319"/>
            <wp:effectExtent l="0" t="0" r="3175" b="2540"/>
            <wp:docPr id="9" name="Рисунок 9" descr="D:\Ульяна\ДетСад\ПРОЕКТЫ\проэкт инструменты\фото-видео-отчет\20220504_1646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Ульяна\ДетСад\ПРОЕКТЫ\проэкт инструменты\фото-видео-отчет\20220504_16463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C20EBC" w:rsidRDefault="00C20EBC" w:rsidP="00C20EBC">
      <w:pPr>
        <w:pStyle w:val="c1"/>
        <w:shd w:val="clear" w:color="auto" w:fill="FFFFFF"/>
        <w:spacing w:before="0" w:beforeAutospacing="0" w:after="0" w:afterAutospacing="0"/>
        <w:jc w:val="center"/>
        <w:rPr>
          <w:sz w:val="28"/>
          <w:szCs w:val="28"/>
        </w:rPr>
      </w:pPr>
    </w:p>
    <w:p w:rsidR="00461F87" w:rsidRDefault="00461F87" w:rsidP="00C20EBC">
      <w:pPr>
        <w:pStyle w:val="c1"/>
        <w:shd w:val="clear" w:color="auto" w:fill="FFFFFF"/>
        <w:spacing w:before="0" w:beforeAutospacing="0" w:after="0" w:afterAutospacing="0"/>
        <w:jc w:val="center"/>
        <w:rPr>
          <w:sz w:val="28"/>
          <w:szCs w:val="28"/>
        </w:rPr>
      </w:pPr>
      <w:r w:rsidRPr="00461F87">
        <w:rPr>
          <w:noProof/>
          <w:sz w:val="28"/>
          <w:szCs w:val="28"/>
        </w:rPr>
        <w:lastRenderedPageBreak/>
        <w:drawing>
          <wp:inline distT="0" distB="0" distL="0" distR="0">
            <wp:extent cx="5010150" cy="3757613"/>
            <wp:effectExtent l="0" t="0" r="0" b="0"/>
            <wp:docPr id="10" name="Рисунок 10" descr="D:\Ульяна\ДетСад\ПРОЕКТЫ\проэкт инструменты\фото-видео-отчет\IMG_20220519_171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Ульяна\ДетСад\ПРОЕКТЫ\проэкт инструменты\фото-видео-отчет\IMG_20220519_17190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11194" cy="3758396"/>
                    </a:xfrm>
                    <a:prstGeom prst="rect">
                      <a:avLst/>
                    </a:prstGeom>
                    <a:noFill/>
                    <a:ln>
                      <a:noFill/>
                    </a:ln>
                  </pic:spPr>
                </pic:pic>
              </a:graphicData>
            </a:graphic>
          </wp:inline>
        </w:drawing>
      </w:r>
    </w:p>
    <w:p w:rsidR="00C20EBC" w:rsidRDefault="00C20EBC" w:rsidP="00C20EBC">
      <w:pPr>
        <w:pStyle w:val="c1"/>
        <w:shd w:val="clear" w:color="auto" w:fill="FFFFFF"/>
        <w:spacing w:before="0" w:beforeAutospacing="0" w:after="0" w:afterAutospacing="0"/>
        <w:jc w:val="center"/>
        <w:rPr>
          <w:sz w:val="28"/>
          <w:szCs w:val="28"/>
        </w:rPr>
      </w:pPr>
    </w:p>
    <w:p w:rsidR="00C20EBC" w:rsidRDefault="00461F87" w:rsidP="00C20EBC">
      <w:pPr>
        <w:pStyle w:val="c1"/>
        <w:shd w:val="clear" w:color="auto" w:fill="FFFFFF"/>
        <w:spacing w:before="0" w:beforeAutospacing="0" w:after="0" w:afterAutospacing="0"/>
        <w:jc w:val="center"/>
        <w:rPr>
          <w:sz w:val="28"/>
          <w:szCs w:val="28"/>
        </w:rPr>
      </w:pPr>
      <w:r w:rsidRPr="00461F87">
        <w:rPr>
          <w:noProof/>
          <w:sz w:val="28"/>
          <w:szCs w:val="28"/>
        </w:rPr>
        <w:drawing>
          <wp:inline distT="0" distB="0" distL="0" distR="0">
            <wp:extent cx="5752465" cy="4314350"/>
            <wp:effectExtent l="0" t="0" r="635" b="0"/>
            <wp:docPr id="11" name="Рисунок 11" descr="D:\Ульяна\ДетСад\ПРОЕКТЫ\проэкт инструменты\фото-видео-отчет\20220519_1812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Ульяна\ДетСад\ПРОЕКТЫ\проэкт инструменты\фото-видео-отчет\20220519_181259.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8503" cy="4318878"/>
                    </a:xfrm>
                    <a:prstGeom prst="rect">
                      <a:avLst/>
                    </a:prstGeom>
                    <a:noFill/>
                    <a:ln>
                      <a:noFill/>
                    </a:ln>
                  </pic:spPr>
                </pic:pic>
              </a:graphicData>
            </a:graphic>
          </wp:inline>
        </w:drawing>
      </w:r>
    </w:p>
    <w:p w:rsidR="00C20EBC" w:rsidRDefault="00C20EBC" w:rsidP="00C20EBC">
      <w:pPr>
        <w:pStyle w:val="c1"/>
        <w:shd w:val="clear" w:color="auto" w:fill="FFFFFF"/>
        <w:spacing w:before="0" w:beforeAutospacing="0" w:after="0" w:afterAutospacing="0"/>
        <w:jc w:val="center"/>
        <w:rPr>
          <w:sz w:val="28"/>
          <w:szCs w:val="28"/>
        </w:rPr>
      </w:pPr>
    </w:p>
    <w:p w:rsidR="00C20EBC" w:rsidRDefault="00C20EBC" w:rsidP="00C20EBC">
      <w:pPr>
        <w:pStyle w:val="c1"/>
        <w:shd w:val="clear" w:color="auto" w:fill="FFFFFF"/>
        <w:spacing w:before="0" w:beforeAutospacing="0" w:after="0" w:afterAutospacing="0"/>
        <w:jc w:val="center"/>
        <w:rPr>
          <w:sz w:val="28"/>
          <w:szCs w:val="28"/>
        </w:rPr>
      </w:pPr>
    </w:p>
    <w:p w:rsidR="00C20EBC" w:rsidRDefault="00C20EBC" w:rsidP="00C20EBC">
      <w:pPr>
        <w:pStyle w:val="c1"/>
        <w:shd w:val="clear" w:color="auto" w:fill="FFFFFF"/>
        <w:spacing w:before="0" w:beforeAutospacing="0" w:after="0" w:afterAutospacing="0"/>
        <w:jc w:val="center"/>
        <w:rPr>
          <w:sz w:val="28"/>
          <w:szCs w:val="28"/>
        </w:rPr>
      </w:pPr>
    </w:p>
    <w:p w:rsidR="00461F87" w:rsidRDefault="00461F87" w:rsidP="00C20EBC">
      <w:pPr>
        <w:pStyle w:val="c1"/>
        <w:shd w:val="clear" w:color="auto" w:fill="FFFFFF"/>
        <w:spacing w:before="0" w:beforeAutospacing="0" w:after="0" w:afterAutospacing="0"/>
        <w:jc w:val="center"/>
        <w:rPr>
          <w:sz w:val="28"/>
          <w:szCs w:val="28"/>
        </w:rPr>
      </w:pPr>
    </w:p>
    <w:p w:rsidR="00461F87" w:rsidRDefault="00461F87" w:rsidP="00C20EBC">
      <w:pPr>
        <w:pStyle w:val="c1"/>
        <w:shd w:val="clear" w:color="auto" w:fill="FFFFFF"/>
        <w:spacing w:before="0" w:beforeAutospacing="0" w:after="0" w:afterAutospacing="0"/>
        <w:jc w:val="center"/>
        <w:rPr>
          <w:sz w:val="28"/>
          <w:szCs w:val="28"/>
        </w:rPr>
      </w:pPr>
      <w:r w:rsidRPr="00461F87">
        <w:rPr>
          <w:noProof/>
          <w:sz w:val="28"/>
          <w:szCs w:val="28"/>
        </w:rPr>
        <w:lastRenderedPageBreak/>
        <w:drawing>
          <wp:inline distT="0" distB="0" distL="0" distR="0">
            <wp:extent cx="5207000" cy="3905250"/>
            <wp:effectExtent l="0" t="0" r="0" b="0"/>
            <wp:docPr id="12" name="Рисунок 12" descr="D:\Ульяна\ДетСад\ПРОЕКТЫ\проэкт инструменты\фото-видео-отчет\20220511_1637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Ульяна\ДетСад\ПРОЕКТЫ\проэкт инструменты\фото-видео-отчет\20220511_163707.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207186" cy="3905390"/>
                    </a:xfrm>
                    <a:prstGeom prst="rect">
                      <a:avLst/>
                    </a:prstGeom>
                    <a:noFill/>
                    <a:ln>
                      <a:noFill/>
                    </a:ln>
                  </pic:spPr>
                </pic:pic>
              </a:graphicData>
            </a:graphic>
          </wp:inline>
        </w:drawing>
      </w:r>
    </w:p>
    <w:p w:rsidR="00461F87" w:rsidRDefault="00461F87" w:rsidP="00C20EBC">
      <w:pPr>
        <w:pStyle w:val="c1"/>
        <w:shd w:val="clear" w:color="auto" w:fill="FFFFFF"/>
        <w:spacing w:before="0" w:beforeAutospacing="0" w:after="0" w:afterAutospacing="0"/>
        <w:jc w:val="center"/>
        <w:rPr>
          <w:sz w:val="28"/>
          <w:szCs w:val="28"/>
        </w:rPr>
      </w:pPr>
    </w:p>
    <w:p w:rsidR="00461F87" w:rsidRDefault="00461F87" w:rsidP="00C20EBC">
      <w:pPr>
        <w:pStyle w:val="c1"/>
        <w:shd w:val="clear" w:color="auto" w:fill="FFFFFF"/>
        <w:spacing w:before="0" w:beforeAutospacing="0" w:after="0" w:afterAutospacing="0"/>
        <w:jc w:val="center"/>
        <w:rPr>
          <w:sz w:val="28"/>
          <w:szCs w:val="28"/>
        </w:rPr>
      </w:pPr>
      <w:r w:rsidRPr="00461F87">
        <w:rPr>
          <w:noProof/>
          <w:sz w:val="28"/>
          <w:szCs w:val="28"/>
        </w:rPr>
        <w:drawing>
          <wp:inline distT="0" distB="0" distL="0" distR="0">
            <wp:extent cx="4714875" cy="4475987"/>
            <wp:effectExtent l="0" t="0" r="0" b="1270"/>
            <wp:docPr id="13" name="Рисунок 13" descr="D:\Ульяна\ДетСад\ПРОЕКТЫ\проэкт инструменты\фото-видео-отчет\20220505_1612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Ульяна\ДетСад\ПРОЕКТЫ\проэкт инструменты\фото-видео-отчет\20220505_16122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16136" cy="4477184"/>
                    </a:xfrm>
                    <a:prstGeom prst="rect">
                      <a:avLst/>
                    </a:prstGeom>
                    <a:noFill/>
                    <a:ln>
                      <a:noFill/>
                    </a:ln>
                  </pic:spPr>
                </pic:pic>
              </a:graphicData>
            </a:graphic>
          </wp:inline>
        </w:drawing>
      </w:r>
    </w:p>
    <w:p w:rsidR="00461F87" w:rsidRDefault="00461F87" w:rsidP="00C20EBC">
      <w:pPr>
        <w:pStyle w:val="c1"/>
        <w:shd w:val="clear" w:color="auto" w:fill="FFFFFF"/>
        <w:spacing w:before="0" w:beforeAutospacing="0" w:after="0" w:afterAutospacing="0"/>
        <w:jc w:val="center"/>
        <w:rPr>
          <w:sz w:val="28"/>
          <w:szCs w:val="28"/>
        </w:rPr>
      </w:pPr>
    </w:p>
    <w:p w:rsidR="00C20EBC" w:rsidRDefault="00C20EBC" w:rsidP="00C20EBC">
      <w:pPr>
        <w:pStyle w:val="c1"/>
        <w:shd w:val="clear" w:color="auto" w:fill="FFFFFF"/>
        <w:spacing w:before="0" w:beforeAutospacing="0" w:after="0" w:afterAutospacing="0"/>
        <w:jc w:val="center"/>
        <w:rPr>
          <w:sz w:val="28"/>
          <w:szCs w:val="28"/>
        </w:rPr>
      </w:pPr>
    </w:p>
    <w:p w:rsidR="00490E2C" w:rsidRPr="00131AC2" w:rsidRDefault="00490E2C" w:rsidP="00490E2C">
      <w:pPr>
        <w:pStyle w:val="c1"/>
        <w:shd w:val="clear" w:color="auto" w:fill="FFFFFF"/>
        <w:spacing w:before="0" w:beforeAutospacing="0" w:after="0" w:afterAutospacing="0"/>
        <w:jc w:val="center"/>
        <w:rPr>
          <w:sz w:val="28"/>
          <w:szCs w:val="28"/>
        </w:rPr>
      </w:pPr>
      <w:r w:rsidRPr="00131AC2">
        <w:rPr>
          <w:sz w:val="28"/>
          <w:szCs w:val="28"/>
        </w:rPr>
        <w:lastRenderedPageBreak/>
        <w:t>Проект музыкального руково</w:t>
      </w:r>
      <w:r>
        <w:rPr>
          <w:sz w:val="28"/>
          <w:szCs w:val="28"/>
        </w:rPr>
        <w:t>д</w:t>
      </w:r>
      <w:r w:rsidRPr="00131AC2">
        <w:rPr>
          <w:sz w:val="28"/>
          <w:szCs w:val="28"/>
        </w:rPr>
        <w:t xml:space="preserve">ителя </w:t>
      </w:r>
      <w:r w:rsidRPr="00131AC2">
        <w:rPr>
          <w:rStyle w:val="c0"/>
          <w:sz w:val="28"/>
          <w:szCs w:val="28"/>
        </w:rPr>
        <w:t>Муниципального казённого</w:t>
      </w:r>
      <w:r>
        <w:rPr>
          <w:rStyle w:val="c0"/>
          <w:sz w:val="28"/>
          <w:szCs w:val="28"/>
        </w:rPr>
        <w:t xml:space="preserve"> дошкольного образовательного учреждения</w:t>
      </w:r>
    </w:p>
    <w:p w:rsidR="00490E2C" w:rsidRPr="00131AC2" w:rsidRDefault="00490E2C" w:rsidP="00490E2C">
      <w:pPr>
        <w:pStyle w:val="c1"/>
        <w:shd w:val="clear" w:color="auto" w:fill="FFFFFF"/>
        <w:spacing w:before="0" w:beforeAutospacing="0" w:after="0" w:afterAutospacing="0"/>
        <w:jc w:val="center"/>
        <w:rPr>
          <w:sz w:val="28"/>
          <w:szCs w:val="28"/>
        </w:rPr>
      </w:pPr>
      <w:r w:rsidRPr="00131AC2">
        <w:rPr>
          <w:rStyle w:val="c0"/>
          <w:sz w:val="28"/>
          <w:szCs w:val="28"/>
        </w:rPr>
        <w:t>детский сад № 7 "Буратино" с.</w:t>
      </w:r>
      <w:r>
        <w:rPr>
          <w:rStyle w:val="c0"/>
          <w:sz w:val="28"/>
          <w:szCs w:val="28"/>
        </w:rPr>
        <w:t xml:space="preserve"> </w:t>
      </w:r>
      <w:r w:rsidRPr="00131AC2">
        <w:rPr>
          <w:rStyle w:val="c0"/>
          <w:sz w:val="28"/>
          <w:szCs w:val="28"/>
        </w:rPr>
        <w:t>Богучаны</w:t>
      </w: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r>
        <w:rPr>
          <w:rFonts w:ascii="Times New Roman" w:hAnsi="Times New Roman" w:cs="Times New Roman"/>
          <w:sz w:val="28"/>
          <w:szCs w:val="28"/>
        </w:rPr>
        <w:t xml:space="preserve">подготовил музыкальный руководитель </w:t>
      </w:r>
    </w:p>
    <w:p w:rsidR="00490E2C" w:rsidRDefault="00490E2C" w:rsidP="00490E2C">
      <w:pPr>
        <w:jc w:val="center"/>
        <w:rPr>
          <w:rFonts w:ascii="Times New Roman" w:hAnsi="Times New Roman" w:cs="Times New Roman"/>
          <w:sz w:val="28"/>
          <w:szCs w:val="28"/>
        </w:rPr>
      </w:pPr>
      <w:r>
        <w:rPr>
          <w:rFonts w:ascii="Times New Roman" w:hAnsi="Times New Roman" w:cs="Times New Roman"/>
          <w:sz w:val="28"/>
          <w:szCs w:val="28"/>
        </w:rPr>
        <w:t>Багунц У.А.</w:t>
      </w:r>
    </w:p>
    <w:p w:rsidR="00490E2C" w:rsidRDefault="00490E2C" w:rsidP="00490E2C">
      <w:pPr>
        <w:jc w:val="center"/>
        <w:rPr>
          <w:rFonts w:ascii="Times New Roman" w:hAnsi="Times New Roman" w:cs="Times New Roman"/>
          <w:sz w:val="28"/>
          <w:szCs w:val="28"/>
        </w:rPr>
      </w:pPr>
      <w:r>
        <w:rPr>
          <w:rFonts w:ascii="Times New Roman" w:hAnsi="Times New Roman" w:cs="Times New Roman"/>
          <w:sz w:val="28"/>
          <w:szCs w:val="28"/>
        </w:rPr>
        <w:t>2023г.</w:t>
      </w: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Название проекта:</w:t>
      </w:r>
    </w:p>
    <w:p w:rsidR="00490E2C" w:rsidRDefault="00490E2C" w:rsidP="00490E2C">
      <w:pPr>
        <w:jc w:val="center"/>
        <w:rPr>
          <w:rFonts w:ascii="Times New Roman" w:hAnsi="Times New Roman" w:cs="Times New Roman"/>
          <w:i/>
          <w:sz w:val="28"/>
          <w:szCs w:val="28"/>
        </w:rPr>
      </w:pPr>
    </w:p>
    <w:p w:rsidR="00490E2C" w:rsidRPr="00461F87" w:rsidRDefault="00490E2C" w:rsidP="00490E2C">
      <w:pPr>
        <w:jc w:val="center"/>
        <w:rPr>
          <w:rFonts w:ascii="Times New Roman" w:hAnsi="Times New Roman" w:cs="Times New Roman"/>
          <w:b/>
          <w:color w:val="002060"/>
          <w:sz w:val="28"/>
          <w:szCs w:val="28"/>
        </w:rPr>
      </w:pPr>
      <w:r w:rsidRPr="00461F87">
        <w:rPr>
          <w:rFonts w:ascii="Times New Roman" w:hAnsi="Times New Roman" w:cs="Times New Roman"/>
          <w:b/>
          <w:color w:val="002060"/>
          <w:sz w:val="28"/>
          <w:szCs w:val="28"/>
        </w:rPr>
        <w:t>«Рисуем музыку»</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Pr="00131AC2" w:rsidRDefault="00490E2C" w:rsidP="00490E2C">
      <w:pPr>
        <w:jc w:val="center"/>
        <w:rPr>
          <w:rFonts w:ascii="Times New Roman" w:hAnsi="Times New Roman" w:cs="Times New Roman"/>
          <w:i/>
          <w:sz w:val="28"/>
          <w:szCs w:val="28"/>
        </w:rPr>
      </w:pPr>
      <w:r w:rsidRPr="00131AC2">
        <w:rPr>
          <w:rFonts w:ascii="Times New Roman" w:hAnsi="Times New Roman" w:cs="Times New Roman"/>
          <w:i/>
          <w:sz w:val="28"/>
          <w:szCs w:val="28"/>
        </w:rPr>
        <w:t>Вид проекта:</w:t>
      </w:r>
    </w:p>
    <w:p w:rsidR="00490E2C" w:rsidRDefault="00490E2C" w:rsidP="00490E2C">
      <w:pPr>
        <w:jc w:val="center"/>
        <w:rPr>
          <w:rFonts w:ascii="Times New Roman" w:hAnsi="Times New Roman" w:cs="Times New Roman"/>
          <w:b/>
          <w:i/>
          <w:sz w:val="28"/>
          <w:szCs w:val="28"/>
        </w:rPr>
      </w:pPr>
    </w:p>
    <w:p w:rsidR="00490E2C"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Познавательно-развивающая деятельность</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тип проекта:</w:t>
      </w:r>
    </w:p>
    <w:p w:rsidR="00490E2C" w:rsidRPr="00B4586A"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долгосрочный</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Участники проекта:</w:t>
      </w:r>
    </w:p>
    <w:p w:rsidR="00490E2C"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Дошкольники 4 -7 лет, музыкальный</w:t>
      </w:r>
      <w:r w:rsidRPr="00131AC2">
        <w:rPr>
          <w:rFonts w:ascii="Times New Roman" w:hAnsi="Times New Roman" w:cs="Times New Roman"/>
          <w:b/>
          <w:sz w:val="28"/>
          <w:szCs w:val="28"/>
        </w:rPr>
        <w:t xml:space="preserve"> </w:t>
      </w:r>
      <w:r>
        <w:rPr>
          <w:rFonts w:ascii="Times New Roman" w:hAnsi="Times New Roman" w:cs="Times New Roman"/>
          <w:b/>
          <w:sz w:val="28"/>
          <w:szCs w:val="28"/>
        </w:rPr>
        <w:t>руководитель, воспитатели.</w:t>
      </w: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срок реализации проекта:</w:t>
      </w:r>
    </w:p>
    <w:p w:rsidR="00490E2C" w:rsidRPr="00550400" w:rsidRDefault="00490E2C" w:rsidP="00490E2C">
      <w:pPr>
        <w:jc w:val="center"/>
        <w:rPr>
          <w:rFonts w:ascii="Times New Roman" w:hAnsi="Times New Roman" w:cs="Times New Roman"/>
          <w:b/>
          <w:sz w:val="28"/>
          <w:szCs w:val="28"/>
        </w:rPr>
      </w:pPr>
      <w:r>
        <w:rPr>
          <w:rFonts w:ascii="Times New Roman" w:hAnsi="Times New Roman" w:cs="Times New Roman"/>
          <w:b/>
          <w:sz w:val="28"/>
          <w:szCs w:val="28"/>
        </w:rPr>
        <w:t xml:space="preserve">ежегодно, по </w:t>
      </w:r>
      <w:bookmarkStart w:id="0" w:name="_GoBack"/>
      <w:bookmarkEnd w:id="0"/>
      <w:r w:rsidR="000C4C7F">
        <w:rPr>
          <w:rFonts w:ascii="Times New Roman" w:hAnsi="Times New Roman" w:cs="Times New Roman"/>
          <w:b/>
          <w:sz w:val="28"/>
          <w:szCs w:val="28"/>
        </w:rPr>
        <w:t>одному занятию</w:t>
      </w:r>
      <w:r>
        <w:rPr>
          <w:rFonts w:ascii="Times New Roman" w:hAnsi="Times New Roman" w:cs="Times New Roman"/>
          <w:b/>
          <w:sz w:val="28"/>
          <w:szCs w:val="28"/>
        </w:rPr>
        <w:t xml:space="preserve"> в месяц.</w:t>
      </w:r>
    </w:p>
    <w:p w:rsidR="00490E2C" w:rsidRPr="00550400" w:rsidRDefault="00490E2C" w:rsidP="00490E2C">
      <w:pPr>
        <w:jc w:val="center"/>
        <w:rPr>
          <w:rFonts w:ascii="Times New Roman" w:hAnsi="Times New Roman" w:cs="Times New Roman"/>
          <w:b/>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lastRenderedPageBreak/>
        <w:t>Цели и задачи:</w:t>
      </w:r>
    </w:p>
    <w:p w:rsidR="00490E2C" w:rsidRDefault="00490E2C" w:rsidP="00490E2C">
      <w:pPr>
        <w:rPr>
          <w:rFonts w:ascii="Times New Roman" w:hAnsi="Times New Roman" w:cs="Times New Roman"/>
          <w:sz w:val="28"/>
          <w:szCs w:val="28"/>
        </w:rPr>
      </w:pPr>
      <w:r>
        <w:rPr>
          <w:rFonts w:ascii="Times New Roman" w:hAnsi="Times New Roman" w:cs="Times New Roman"/>
          <w:sz w:val="28"/>
          <w:szCs w:val="28"/>
        </w:rPr>
        <w:t>- приобщении детей к музыкальному, изобразительному искусству;</w:t>
      </w:r>
    </w:p>
    <w:p w:rsidR="00490E2C" w:rsidRDefault="00490E2C" w:rsidP="00490E2C">
      <w:pPr>
        <w:rPr>
          <w:rFonts w:ascii="Times New Roman" w:hAnsi="Times New Roman" w:cs="Times New Roman"/>
          <w:sz w:val="28"/>
          <w:szCs w:val="28"/>
        </w:rPr>
      </w:pPr>
      <w:r>
        <w:rPr>
          <w:rFonts w:ascii="Times New Roman" w:hAnsi="Times New Roman" w:cs="Times New Roman"/>
          <w:sz w:val="28"/>
          <w:szCs w:val="28"/>
        </w:rPr>
        <w:t>- художественно – эстетическое развитие детей;</w:t>
      </w:r>
    </w:p>
    <w:p w:rsidR="00490E2C" w:rsidRDefault="00490E2C" w:rsidP="00490E2C">
      <w:pPr>
        <w:rPr>
          <w:rFonts w:ascii="Times New Roman" w:eastAsia="+mn-ea" w:hAnsi="Times New Roman" w:cs="Times New Roman"/>
          <w:color w:val="000000"/>
          <w:kern w:val="24"/>
          <w:sz w:val="28"/>
          <w:szCs w:val="28"/>
        </w:rPr>
      </w:pPr>
      <w:r>
        <w:rPr>
          <w:rFonts w:ascii="Calibri" w:eastAsia="+mn-ea" w:hAnsi="Calibri" w:cs="+mn-cs"/>
          <w:color w:val="000000"/>
          <w:kern w:val="24"/>
          <w:sz w:val="40"/>
          <w:szCs w:val="40"/>
        </w:rPr>
        <w:t xml:space="preserve">- </w:t>
      </w:r>
      <w:r w:rsidRPr="00B67B86">
        <w:rPr>
          <w:rFonts w:ascii="Times New Roman" w:eastAsia="+mn-ea" w:hAnsi="Times New Roman" w:cs="Times New Roman"/>
          <w:color w:val="000000"/>
          <w:kern w:val="24"/>
          <w:sz w:val="28"/>
          <w:szCs w:val="28"/>
        </w:rPr>
        <w:t>повышение эмоционального отклика детей</w:t>
      </w:r>
      <w:r>
        <w:rPr>
          <w:rFonts w:ascii="Times New Roman" w:eastAsia="+mn-ea" w:hAnsi="Times New Roman" w:cs="Times New Roman"/>
          <w:color w:val="000000"/>
          <w:kern w:val="24"/>
          <w:sz w:val="28"/>
          <w:szCs w:val="28"/>
        </w:rPr>
        <w:t>;</w:t>
      </w:r>
    </w:p>
    <w:p w:rsidR="00490E2C" w:rsidRDefault="00490E2C" w:rsidP="00490E2C">
      <w:pPr>
        <w:rPr>
          <w:rFonts w:ascii="Times New Roman" w:eastAsia="+mn-ea" w:hAnsi="Times New Roman" w:cs="Times New Roman"/>
          <w:color w:val="000000"/>
          <w:kern w:val="24"/>
          <w:sz w:val="28"/>
          <w:szCs w:val="28"/>
        </w:rPr>
      </w:pPr>
      <w:r>
        <w:rPr>
          <w:rFonts w:ascii="Times New Roman" w:eastAsia="+mn-ea" w:hAnsi="Times New Roman" w:cs="Times New Roman"/>
          <w:color w:val="000000"/>
          <w:kern w:val="24"/>
          <w:sz w:val="28"/>
          <w:szCs w:val="28"/>
        </w:rPr>
        <w:t>- активизация внимания;</w:t>
      </w:r>
    </w:p>
    <w:p w:rsidR="00490E2C" w:rsidRDefault="00490E2C" w:rsidP="00490E2C">
      <w:pPr>
        <w:rPr>
          <w:rFonts w:ascii="Times New Roman" w:eastAsia="+mn-ea" w:hAnsi="Times New Roman" w:cs="Times New Roman"/>
          <w:color w:val="000000"/>
          <w:kern w:val="24"/>
          <w:sz w:val="28"/>
          <w:szCs w:val="28"/>
        </w:rPr>
      </w:pPr>
      <w:r>
        <w:rPr>
          <w:rFonts w:ascii="Times New Roman" w:eastAsia="+mn-ea" w:hAnsi="Times New Roman" w:cs="Times New Roman"/>
          <w:color w:val="000000"/>
          <w:kern w:val="24"/>
          <w:sz w:val="28"/>
          <w:szCs w:val="28"/>
        </w:rPr>
        <w:t>- пробуждение воображении;</w:t>
      </w:r>
    </w:p>
    <w:p w:rsidR="00490E2C" w:rsidRDefault="00490E2C" w:rsidP="00490E2C">
      <w:pPr>
        <w:rPr>
          <w:rFonts w:ascii="Times New Roman" w:eastAsia="+mn-ea" w:hAnsi="Times New Roman" w:cs="Times New Roman"/>
          <w:color w:val="000000"/>
          <w:kern w:val="24"/>
          <w:sz w:val="28"/>
          <w:szCs w:val="28"/>
        </w:rPr>
      </w:pPr>
      <w:r w:rsidRPr="00B67B86">
        <w:rPr>
          <w:rFonts w:ascii="Times New Roman" w:eastAsia="+mn-ea" w:hAnsi="Times New Roman" w:cs="Times New Roman"/>
          <w:color w:val="000000"/>
          <w:kern w:val="24"/>
          <w:sz w:val="28"/>
          <w:szCs w:val="28"/>
        </w:rPr>
        <w:t>- формирование музыкальной культуры детей</w:t>
      </w:r>
      <w:r>
        <w:rPr>
          <w:rFonts w:ascii="Times New Roman" w:eastAsia="+mn-ea" w:hAnsi="Times New Roman" w:cs="Times New Roman"/>
          <w:color w:val="000000"/>
          <w:kern w:val="24"/>
          <w:sz w:val="28"/>
          <w:szCs w:val="28"/>
        </w:rPr>
        <w:t>;</w:t>
      </w:r>
    </w:p>
    <w:p w:rsidR="00490E2C" w:rsidRDefault="00490E2C" w:rsidP="00490E2C">
      <w:pPr>
        <w:rPr>
          <w:rFonts w:ascii="Times New Roman" w:eastAsia="+mn-ea" w:hAnsi="Times New Roman" w:cs="Times New Roman"/>
          <w:color w:val="000000"/>
          <w:kern w:val="24"/>
          <w:sz w:val="28"/>
          <w:szCs w:val="28"/>
        </w:rPr>
      </w:pPr>
      <w:r w:rsidRPr="00B67B86">
        <w:rPr>
          <w:rFonts w:ascii="Times New Roman" w:eastAsia="+mn-ea" w:hAnsi="Times New Roman" w:cs="Times New Roman"/>
          <w:color w:val="000000"/>
          <w:kern w:val="24"/>
          <w:sz w:val="28"/>
          <w:szCs w:val="28"/>
        </w:rPr>
        <w:t>- развитие образного мышление</w:t>
      </w:r>
      <w:r>
        <w:rPr>
          <w:rFonts w:ascii="Times New Roman" w:eastAsia="+mn-ea" w:hAnsi="Times New Roman" w:cs="Times New Roman"/>
          <w:color w:val="000000"/>
          <w:kern w:val="24"/>
          <w:sz w:val="28"/>
          <w:szCs w:val="28"/>
        </w:rPr>
        <w:t>;</w:t>
      </w:r>
    </w:p>
    <w:p w:rsidR="00490E2C" w:rsidRDefault="00490E2C" w:rsidP="00490E2C">
      <w:pPr>
        <w:rPr>
          <w:rFonts w:ascii="Times New Roman" w:eastAsia="+mn-ea" w:hAnsi="Times New Roman" w:cs="Times New Roman"/>
          <w:color w:val="000000"/>
          <w:kern w:val="24"/>
          <w:sz w:val="28"/>
          <w:szCs w:val="28"/>
        </w:rPr>
      </w:pPr>
      <w:r w:rsidRPr="00B67B86">
        <w:rPr>
          <w:rFonts w:ascii="Times New Roman" w:eastAsia="+mn-ea" w:hAnsi="Times New Roman" w:cs="Times New Roman"/>
          <w:color w:val="000000"/>
          <w:kern w:val="24"/>
          <w:sz w:val="28"/>
          <w:szCs w:val="28"/>
        </w:rPr>
        <w:t>- обогащение внутреннего мира</w:t>
      </w:r>
      <w:r>
        <w:rPr>
          <w:rFonts w:ascii="Times New Roman" w:eastAsia="+mn-ea" w:hAnsi="Times New Roman" w:cs="Times New Roman"/>
          <w:color w:val="000000"/>
          <w:kern w:val="24"/>
          <w:sz w:val="28"/>
          <w:szCs w:val="28"/>
        </w:rPr>
        <w:t>;</w:t>
      </w:r>
    </w:p>
    <w:p w:rsidR="00490E2C" w:rsidRDefault="00490E2C" w:rsidP="00490E2C">
      <w:pPr>
        <w:rPr>
          <w:rFonts w:ascii="Times New Roman" w:eastAsia="+mn-ea" w:hAnsi="Times New Roman" w:cs="Times New Roman"/>
          <w:color w:val="000000"/>
          <w:kern w:val="24"/>
          <w:sz w:val="28"/>
          <w:szCs w:val="28"/>
        </w:rPr>
      </w:pPr>
      <w:r w:rsidRPr="00B67B86">
        <w:rPr>
          <w:rFonts w:ascii="Times New Roman" w:eastAsia="+mn-ea" w:hAnsi="Times New Roman" w:cs="Times New Roman"/>
          <w:color w:val="000000"/>
          <w:kern w:val="24"/>
          <w:sz w:val="28"/>
          <w:szCs w:val="28"/>
        </w:rPr>
        <w:t xml:space="preserve"> - формирование умения анализировать;   </w:t>
      </w:r>
    </w:p>
    <w:p w:rsidR="00490E2C" w:rsidRDefault="00490E2C" w:rsidP="00490E2C">
      <w:pPr>
        <w:rPr>
          <w:rFonts w:ascii="Times New Roman" w:eastAsia="+mn-ea" w:hAnsi="Times New Roman" w:cs="Times New Roman"/>
          <w:color w:val="000000"/>
          <w:kern w:val="24"/>
          <w:sz w:val="28"/>
          <w:szCs w:val="28"/>
        </w:rPr>
      </w:pPr>
    </w:p>
    <w:p w:rsidR="00490E2C" w:rsidRDefault="00490E2C" w:rsidP="00490E2C">
      <w:pPr>
        <w:jc w:val="center"/>
        <w:rPr>
          <w:rFonts w:ascii="Times New Roman" w:eastAsia="+mn-ea" w:hAnsi="Times New Roman" w:cs="Times New Roman"/>
          <w:i/>
          <w:color w:val="000000"/>
          <w:kern w:val="24"/>
          <w:sz w:val="28"/>
          <w:szCs w:val="28"/>
        </w:rPr>
      </w:pPr>
      <w:r>
        <w:rPr>
          <w:rFonts w:ascii="Times New Roman" w:eastAsia="+mn-ea" w:hAnsi="Times New Roman" w:cs="Times New Roman"/>
          <w:i/>
          <w:color w:val="000000"/>
          <w:kern w:val="24"/>
          <w:sz w:val="28"/>
          <w:szCs w:val="28"/>
        </w:rPr>
        <w:t>Актуальность проекта:</w:t>
      </w:r>
    </w:p>
    <w:p w:rsidR="00490E2C" w:rsidRPr="00550400" w:rsidRDefault="00490E2C" w:rsidP="00490E2C">
      <w:pPr>
        <w:jc w:val="both"/>
        <w:rPr>
          <w:rFonts w:ascii="Times New Roman" w:eastAsia="+mn-ea" w:hAnsi="Times New Roman" w:cs="Times New Roman"/>
          <w:color w:val="000000"/>
          <w:kern w:val="24"/>
          <w:sz w:val="28"/>
          <w:szCs w:val="28"/>
        </w:rPr>
      </w:pPr>
      <w:r>
        <w:rPr>
          <w:rFonts w:ascii="Times New Roman" w:eastAsia="+mn-ea" w:hAnsi="Times New Roman" w:cs="Times New Roman"/>
          <w:color w:val="000000"/>
          <w:kern w:val="24"/>
          <w:sz w:val="28"/>
          <w:szCs w:val="28"/>
        </w:rPr>
        <w:t xml:space="preserve">Данный проект способствует художественно – эстетическому развитию детей, развивает творческие способности детей, выявляет предрасположенность детей к изобразительному искусству. Формирует аналитические навыки, побуждает к воображению, повышает позитивно-эмоциональное настроение, укрепляет способность удерживать внимание. </w:t>
      </w:r>
    </w:p>
    <w:p w:rsidR="00490E2C" w:rsidRDefault="00490E2C" w:rsidP="00490E2C">
      <w:pPr>
        <w:rPr>
          <w:rFonts w:ascii="Times New Roman" w:hAnsi="Times New Roman" w:cs="Times New Roman"/>
          <w:sz w:val="28"/>
          <w:szCs w:val="28"/>
        </w:rPr>
      </w:pPr>
    </w:p>
    <w:p w:rsidR="00490E2C" w:rsidRDefault="00490E2C" w:rsidP="00490E2C">
      <w:pPr>
        <w:jc w:val="center"/>
        <w:rPr>
          <w:rFonts w:ascii="Times New Roman" w:hAnsi="Times New Roman" w:cs="Times New Roman"/>
          <w:i/>
          <w:sz w:val="28"/>
          <w:szCs w:val="28"/>
        </w:rPr>
      </w:pPr>
      <w:r>
        <w:rPr>
          <w:rFonts w:ascii="Times New Roman" w:hAnsi="Times New Roman" w:cs="Times New Roman"/>
          <w:i/>
          <w:sz w:val="28"/>
          <w:szCs w:val="28"/>
        </w:rPr>
        <w:t>План реализации проекта:</w:t>
      </w:r>
    </w:p>
    <w:p w:rsidR="00490E2C" w:rsidRDefault="00490E2C" w:rsidP="00490E2C">
      <w:pPr>
        <w:rPr>
          <w:rFonts w:ascii="Times New Roman" w:hAnsi="Times New Roman" w:cs="Times New Roman"/>
          <w:b/>
          <w:sz w:val="28"/>
          <w:szCs w:val="28"/>
        </w:rPr>
      </w:pPr>
      <w:r>
        <w:rPr>
          <w:rFonts w:ascii="Times New Roman" w:hAnsi="Times New Roman" w:cs="Times New Roman"/>
          <w:b/>
          <w:sz w:val="28"/>
          <w:szCs w:val="28"/>
        </w:rPr>
        <w:t>Подготовительный этап.</w:t>
      </w:r>
    </w:p>
    <w:p w:rsidR="00490E2C" w:rsidRDefault="00490E2C" w:rsidP="00490E2C">
      <w:pPr>
        <w:rPr>
          <w:rFonts w:ascii="Times New Roman" w:hAnsi="Times New Roman" w:cs="Times New Roman"/>
          <w:sz w:val="28"/>
          <w:szCs w:val="28"/>
        </w:rPr>
      </w:pPr>
      <w:r>
        <w:rPr>
          <w:rFonts w:ascii="Times New Roman" w:hAnsi="Times New Roman" w:cs="Times New Roman"/>
          <w:sz w:val="28"/>
          <w:szCs w:val="28"/>
        </w:rPr>
        <w:t>Составить план работы на учебный год. Подобрать тематический материал. Подобрать музыкальные композиции соответственно темам. Создать звуковые аудио дорожки из нужных музыкальных фрагментов. Провести ознакомительные беседы по темам с воспитателями в группах. Привлечь воспитателей к совместному сотрудничеству в участие в проекте.</w:t>
      </w:r>
    </w:p>
    <w:p w:rsidR="00490E2C" w:rsidRDefault="00490E2C" w:rsidP="00490E2C">
      <w:pPr>
        <w:rPr>
          <w:rFonts w:ascii="Times New Roman" w:hAnsi="Times New Roman" w:cs="Times New Roman"/>
          <w:sz w:val="28"/>
          <w:szCs w:val="28"/>
        </w:rPr>
      </w:pPr>
    </w:p>
    <w:p w:rsidR="00490E2C" w:rsidRDefault="00490E2C" w:rsidP="00490E2C">
      <w:pPr>
        <w:rPr>
          <w:rFonts w:ascii="Times New Roman" w:hAnsi="Times New Roman" w:cs="Times New Roman"/>
          <w:b/>
          <w:sz w:val="28"/>
          <w:szCs w:val="28"/>
        </w:rPr>
      </w:pPr>
      <w:r>
        <w:rPr>
          <w:rFonts w:ascii="Times New Roman" w:hAnsi="Times New Roman" w:cs="Times New Roman"/>
          <w:b/>
          <w:sz w:val="28"/>
          <w:szCs w:val="28"/>
        </w:rPr>
        <w:t>Основной этап. Реализация.</w:t>
      </w:r>
    </w:p>
    <w:p w:rsidR="00490E2C" w:rsidRDefault="00490E2C" w:rsidP="00490E2C">
      <w:pPr>
        <w:spacing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Музыкальный </w:t>
      </w:r>
      <w:r w:rsidRPr="00090F60">
        <w:rPr>
          <w:rFonts w:ascii="Times New Roman" w:hAnsi="Times New Roman" w:cs="Times New Roman"/>
          <w:sz w:val="28"/>
          <w:szCs w:val="28"/>
        </w:rPr>
        <w:t>руководитель и воспитатель определяют тему занятия.</w:t>
      </w:r>
      <w:r>
        <w:rPr>
          <w:rFonts w:ascii="Times New Roman" w:hAnsi="Times New Roman" w:cs="Times New Roman"/>
          <w:sz w:val="28"/>
          <w:szCs w:val="28"/>
        </w:rPr>
        <w:t xml:space="preserve"> Воспитатель подготавливает учебный </w:t>
      </w:r>
      <w:r>
        <w:rPr>
          <w:rFonts w:ascii="Times New Roman" w:eastAsia="Times New Roman" w:hAnsi="Times New Roman" w:cs="Times New Roman"/>
          <w:sz w:val="28"/>
          <w:szCs w:val="28"/>
          <w:lang w:eastAsia="ru-RU"/>
        </w:rPr>
        <w:t xml:space="preserve">материал по данной теме: рассказ, история, стихотворение, </w:t>
      </w:r>
      <w:r>
        <w:rPr>
          <w:rFonts w:ascii="Times New Roman" w:hAnsi="Times New Roman" w:cs="Times New Roman"/>
          <w:sz w:val="28"/>
          <w:szCs w:val="28"/>
        </w:rPr>
        <w:t xml:space="preserve">ведет подготовительную беседу по теме с ребятами в группе. Обсуждают особенности, отличительные черты, рассматривают тематические изображения, видеосюжеты. Обращают внимание на цветовую гамму. </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8"/>
          <w:szCs w:val="28"/>
        </w:rPr>
        <w:lastRenderedPageBreak/>
        <w:t xml:space="preserve">Далее дети переходят в музыкальный зал, где их ждут мольберты, альбомные листы, краски или карандаши. Музыкальный руководитель проводит с ребятами викторину по данной теме, задает вопросы, загадки. Обсуждают с ребятами какие музыкальные приемы может использовать композитор для изображения того или иного природного явления, особенностей, характера сюжета. Проговаривают с ребятами о характере музыкальных произведений, которые могли бы изобразить данный сюжет. Педагог обращает внимание на мелкие детали, если это, например, дождь, ветер, распускании цветка, полет бабочки или насекомого, пение птиц и т.д. После обсуждения ребят приглашают занять места за мольбертами. Задача детей слушать внимательно музыку, реагировать на ее изменения, учиться анализировать услышанное. </w:t>
      </w:r>
      <w:r>
        <w:rPr>
          <w:rFonts w:ascii="Times New Roman" w:eastAsia="Times New Roman" w:hAnsi="Times New Roman" w:cs="Times New Roman"/>
          <w:sz w:val="28"/>
          <w:szCs w:val="28"/>
          <w:lang w:eastAsia="ru-RU"/>
        </w:rPr>
        <w:t>На время звучания музыки дети рисуют свои впечатления и эмоции по данной теме. Скрепляя в единое целое всё, что они узнала на занятии с воспитателем, и всё что они услышали сейчас и представили себе. К данному занятию музыкальный руководитель подбирает подходящие по данной теме  музыкальные фрагменты. Это могут быть программные пьес классических композиторов, репертуар детских песен, произведения современной эстрады и фольклора. Музыкальный руководитель составляет звуковую дорожку так, чтобы на время рисования музыка звучала разнообразно, вызывая эмоциональный отклик у детей, активизируя воображение и побуждая детей к фантазийности. По итогу такого музыкально - развивающего занятия получаются «музыкальные картины», в которых дети выражают свои впечатления и эмоции. Это не должна быть картина художника, где все красиво и правильно написано, это в первую очередь эмоциональный отклик ребенка на услышанное, умение его реагировать на изменения в музыке, проанализировать и понять, что может быть изображено под данный музыкальный фрагмент. Что пытался нам рассказать музыкой композитор.</w:t>
      </w:r>
    </w:p>
    <w:p w:rsidR="00490E2C" w:rsidRDefault="00490E2C" w:rsidP="00490E2C">
      <w:pPr>
        <w:spacing w:after="0" w:line="240" w:lineRule="auto"/>
        <w:jc w:val="both"/>
        <w:rPr>
          <w:rFonts w:ascii="Times New Roman" w:eastAsia="Times New Roman" w:hAnsi="Times New Roman" w:cs="Times New Roman"/>
          <w:sz w:val="28"/>
          <w:szCs w:val="28"/>
          <w:lang w:eastAsia="ru-RU"/>
        </w:rPr>
      </w:pPr>
    </w:p>
    <w:p w:rsidR="00490E2C" w:rsidRDefault="00490E2C" w:rsidP="00490E2C">
      <w:pPr>
        <w:spacing w:after="0" w:line="240" w:lineRule="auto"/>
        <w:jc w:val="both"/>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Предполагаемые результаты:</w:t>
      </w:r>
    </w:p>
    <w:p w:rsidR="00490E2C" w:rsidRDefault="00490E2C" w:rsidP="00490E2C">
      <w:pPr>
        <w:spacing w:after="0" w:line="240" w:lineRule="auto"/>
        <w:jc w:val="both"/>
        <w:rPr>
          <w:rFonts w:ascii="Times New Roman" w:eastAsia="Times New Roman" w:hAnsi="Times New Roman" w:cs="Times New Roman"/>
          <w:i/>
          <w:sz w:val="28"/>
          <w:szCs w:val="28"/>
          <w:lang w:eastAsia="ru-RU"/>
        </w:rPr>
      </w:pP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повышение восприимчивости музыки;</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повышение эмоционального отклика детей:</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умение слушать музыку, анализировать;</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пробуждение воображения;</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умение изложить свои впечатление рисуя на бумаге;</w:t>
      </w:r>
    </w:p>
    <w:p w:rsidR="00490E2C" w:rsidRDefault="00490E2C" w:rsidP="00490E2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умение соединять в единый образ слуховые впечатления, зрительные представления, знания;</w:t>
      </w:r>
    </w:p>
    <w:p w:rsidR="00490E2C" w:rsidRDefault="00490E2C" w:rsidP="00490E2C">
      <w:pPr>
        <w:spacing w:after="0" w:line="240" w:lineRule="auto"/>
        <w:jc w:val="both"/>
      </w:pPr>
      <w:r>
        <w:rPr>
          <w:rFonts w:ascii="Times New Roman" w:eastAsia="Times New Roman" w:hAnsi="Times New Roman" w:cs="Times New Roman"/>
          <w:sz w:val="28"/>
          <w:szCs w:val="28"/>
          <w:lang w:eastAsia="ru-RU"/>
        </w:rPr>
        <w:t xml:space="preserve">- </w:t>
      </w:r>
      <w:r>
        <w:rPr>
          <w:rFonts w:ascii="Times New Roman" w:hAnsi="Times New Roman" w:cs="Times New Roman"/>
          <w:sz w:val="28"/>
          <w:szCs w:val="28"/>
        </w:rPr>
        <w:t>в</w:t>
      </w:r>
      <w:r w:rsidRPr="00550400">
        <w:rPr>
          <w:rFonts w:ascii="Times New Roman" w:hAnsi="Times New Roman" w:cs="Times New Roman"/>
          <w:sz w:val="28"/>
          <w:szCs w:val="28"/>
        </w:rPr>
        <w:t>овлечение каждого ребёнка в творческую деятельность</w:t>
      </w:r>
      <w:r>
        <w:t>.</w:t>
      </w:r>
    </w:p>
    <w:p w:rsidR="00490E2C" w:rsidRDefault="00490E2C" w:rsidP="00490E2C">
      <w:pPr>
        <w:spacing w:after="0" w:line="240" w:lineRule="auto"/>
        <w:jc w:val="both"/>
      </w:pPr>
    </w:p>
    <w:p w:rsidR="00490E2C" w:rsidRDefault="00490E2C" w:rsidP="00490E2C">
      <w:pPr>
        <w:spacing w:after="0" w:line="240" w:lineRule="auto"/>
        <w:jc w:val="both"/>
        <w:rPr>
          <w:rFonts w:ascii="Times New Roman" w:hAnsi="Times New Roman" w:cs="Times New Roman"/>
          <w:sz w:val="28"/>
          <w:szCs w:val="28"/>
        </w:rPr>
      </w:pPr>
      <w:r>
        <w:rPr>
          <w:rFonts w:ascii="Times New Roman" w:hAnsi="Times New Roman" w:cs="Times New Roman"/>
          <w:sz w:val="28"/>
          <w:szCs w:val="28"/>
          <w:u w:val="single"/>
        </w:rPr>
        <w:t>Для педагогов:</w:t>
      </w:r>
      <w:r>
        <w:rPr>
          <w:rFonts w:ascii="Times New Roman" w:hAnsi="Times New Roman" w:cs="Times New Roman"/>
          <w:sz w:val="28"/>
          <w:szCs w:val="28"/>
        </w:rPr>
        <w:t xml:space="preserve"> в</w:t>
      </w:r>
      <w:r w:rsidRPr="004D5D23">
        <w:rPr>
          <w:rFonts w:ascii="Times New Roman" w:hAnsi="Times New Roman" w:cs="Times New Roman"/>
          <w:sz w:val="28"/>
          <w:szCs w:val="28"/>
        </w:rPr>
        <w:t>заимодействие педагогического коллектива в реализации данного проекта.</w:t>
      </w:r>
    </w:p>
    <w:p w:rsidR="00490E2C" w:rsidRDefault="00490E2C" w:rsidP="00490E2C">
      <w:pPr>
        <w:spacing w:after="0" w:line="240" w:lineRule="auto"/>
        <w:jc w:val="both"/>
        <w:rPr>
          <w:rFonts w:ascii="Times New Roman" w:hAnsi="Times New Roman" w:cs="Times New Roman"/>
          <w:sz w:val="28"/>
          <w:szCs w:val="28"/>
        </w:rPr>
      </w:pPr>
    </w:p>
    <w:p w:rsidR="00490E2C" w:rsidRPr="004D5D23" w:rsidRDefault="00490E2C" w:rsidP="00490E2C">
      <w:pPr>
        <w:spacing w:after="0" w:line="240" w:lineRule="auto"/>
        <w:jc w:val="both"/>
        <w:rPr>
          <w:rFonts w:ascii="Times New Roman" w:hAnsi="Times New Roman" w:cs="Times New Roman"/>
          <w:sz w:val="28"/>
          <w:szCs w:val="28"/>
        </w:rPr>
      </w:pPr>
      <w:r>
        <w:rPr>
          <w:rFonts w:ascii="Times New Roman" w:hAnsi="Times New Roman" w:cs="Times New Roman"/>
          <w:sz w:val="28"/>
          <w:szCs w:val="28"/>
          <w:u w:val="single"/>
        </w:rPr>
        <w:t>Для родителей:</w:t>
      </w:r>
      <w:r>
        <w:rPr>
          <w:rFonts w:ascii="Times New Roman" w:hAnsi="Times New Roman" w:cs="Times New Roman"/>
          <w:sz w:val="28"/>
          <w:szCs w:val="28"/>
        </w:rPr>
        <w:t xml:space="preserve"> знание о предрасположенностях своих детей к изобразительному искусству. Консультации с педагогами о разностороннем развитие детей. </w:t>
      </w:r>
    </w:p>
    <w:p w:rsidR="00490E2C" w:rsidRDefault="00461F87" w:rsidP="00490E2C">
      <w:pPr>
        <w:jc w:val="both"/>
        <w:rPr>
          <w:rFonts w:ascii="Times New Roman" w:hAnsi="Times New Roman" w:cs="Times New Roman"/>
          <w:sz w:val="28"/>
          <w:szCs w:val="28"/>
        </w:rPr>
      </w:pPr>
      <w:r w:rsidRPr="00461F87">
        <w:rPr>
          <w:rFonts w:ascii="Times New Roman" w:hAnsi="Times New Roman" w:cs="Times New Roman"/>
          <w:noProof/>
          <w:sz w:val="28"/>
          <w:szCs w:val="28"/>
          <w:lang w:eastAsia="ru-RU"/>
        </w:rPr>
        <w:lastRenderedPageBreak/>
        <w:drawing>
          <wp:inline distT="0" distB="0" distL="0" distR="0">
            <wp:extent cx="4886325" cy="3664744"/>
            <wp:effectExtent l="0" t="0" r="0" b="0"/>
            <wp:docPr id="14" name="Рисунок 14" descr="F:\аттестация\доки для ссылок\занятия\дополнительное занятие. рисуем музыку\IMG_20240119_0957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аттестация\доки для ссылок\занятия\дополнительное занятие. рисуем музыку\IMG_20240119_09571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887550" cy="3665663"/>
                    </a:xfrm>
                    <a:prstGeom prst="rect">
                      <a:avLst/>
                    </a:prstGeom>
                    <a:noFill/>
                    <a:ln>
                      <a:noFill/>
                    </a:ln>
                  </pic:spPr>
                </pic:pic>
              </a:graphicData>
            </a:graphic>
          </wp:inline>
        </w:drawing>
      </w:r>
    </w:p>
    <w:p w:rsidR="00461F87" w:rsidRDefault="00461F87" w:rsidP="00490E2C">
      <w:pPr>
        <w:jc w:val="both"/>
        <w:rPr>
          <w:rFonts w:ascii="Times New Roman" w:hAnsi="Times New Roman" w:cs="Times New Roman"/>
          <w:sz w:val="28"/>
          <w:szCs w:val="28"/>
        </w:rPr>
      </w:pPr>
      <w:r w:rsidRPr="00461F87">
        <w:rPr>
          <w:rFonts w:ascii="Times New Roman" w:hAnsi="Times New Roman" w:cs="Times New Roman"/>
          <w:noProof/>
          <w:sz w:val="28"/>
          <w:szCs w:val="28"/>
          <w:lang w:eastAsia="ru-RU"/>
        </w:rPr>
        <w:drawing>
          <wp:inline distT="0" distB="0" distL="0" distR="0">
            <wp:extent cx="5257800" cy="3943350"/>
            <wp:effectExtent l="0" t="0" r="0" b="0"/>
            <wp:docPr id="15" name="Рисунок 15" descr="F:\аттестация\доки для ссылок\занятия\дополнительное занятие. рисуем музыку\IMG_20240126_0945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аттестация\доки для ссылок\занятия\дополнительное занятие. рисуем музыку\IMG_20240126_094546.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58994" cy="3944246"/>
                    </a:xfrm>
                    <a:prstGeom prst="rect">
                      <a:avLst/>
                    </a:prstGeom>
                    <a:noFill/>
                    <a:ln>
                      <a:noFill/>
                    </a:ln>
                  </pic:spPr>
                </pic:pic>
              </a:graphicData>
            </a:graphic>
          </wp:inline>
        </w:drawing>
      </w:r>
    </w:p>
    <w:p w:rsidR="00461F87" w:rsidRPr="00CE6C09" w:rsidRDefault="00461F87" w:rsidP="00490E2C">
      <w:pPr>
        <w:jc w:val="both"/>
        <w:rPr>
          <w:rFonts w:ascii="Times New Roman" w:hAnsi="Times New Roman" w:cs="Times New Roman"/>
          <w:sz w:val="28"/>
          <w:szCs w:val="28"/>
        </w:rPr>
      </w:pPr>
    </w:p>
    <w:p w:rsidR="00BA5D57" w:rsidRDefault="00461F87">
      <w:r w:rsidRPr="00461F87">
        <w:rPr>
          <w:noProof/>
          <w:lang w:eastAsia="ru-RU"/>
        </w:rPr>
        <w:lastRenderedPageBreak/>
        <w:drawing>
          <wp:inline distT="0" distB="0" distL="0" distR="0">
            <wp:extent cx="5381625" cy="4036220"/>
            <wp:effectExtent l="0" t="0" r="0" b="2540"/>
            <wp:docPr id="16" name="Рисунок 16" descr="F:\аттестация\доки для ссылок\занятия\дополнительное занятие. рисуем музыку\рисуем зим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аттестация\доки для ссылок\занятия\дополнительное занятие. рисуем музыку\рисуем зиму.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85498" cy="4039125"/>
                    </a:xfrm>
                    <a:prstGeom prst="rect">
                      <a:avLst/>
                    </a:prstGeom>
                    <a:noFill/>
                    <a:ln>
                      <a:noFill/>
                    </a:ln>
                  </pic:spPr>
                </pic:pic>
              </a:graphicData>
            </a:graphic>
          </wp:inline>
        </w:drawing>
      </w:r>
    </w:p>
    <w:p w:rsidR="00461F87" w:rsidRDefault="00461F87">
      <w:r w:rsidRPr="00461F87">
        <w:rPr>
          <w:noProof/>
          <w:lang w:eastAsia="ru-RU"/>
        </w:rPr>
        <w:drawing>
          <wp:inline distT="0" distB="0" distL="0" distR="0">
            <wp:extent cx="5391150" cy="4043363"/>
            <wp:effectExtent l="0" t="0" r="0" b="0"/>
            <wp:docPr id="17" name="Рисунок 17" descr="F:\аттестация\доки для ссылок\занятия\дополнительное занятие. рисуем музыку\рисуем страшного сказочного геро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аттестация\доки для ссылок\занятия\дополнительное занятие. рисуем музыку\рисуем страшного сказочного героя.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397200" cy="4047900"/>
                    </a:xfrm>
                    <a:prstGeom prst="rect">
                      <a:avLst/>
                    </a:prstGeom>
                    <a:noFill/>
                    <a:ln>
                      <a:noFill/>
                    </a:ln>
                  </pic:spPr>
                </pic:pic>
              </a:graphicData>
            </a:graphic>
          </wp:inline>
        </w:drawing>
      </w:r>
    </w:p>
    <w:p w:rsidR="00461F87" w:rsidRDefault="00461F87"/>
    <w:sectPr w:rsidR="00461F8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D9F"/>
    <w:rsid w:val="000C4C7F"/>
    <w:rsid w:val="00461F87"/>
    <w:rsid w:val="00490E2C"/>
    <w:rsid w:val="00B34D9F"/>
    <w:rsid w:val="00BA5D57"/>
    <w:rsid w:val="00C20E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7A829"/>
  <w15:chartTrackingRefBased/>
  <w15:docId w15:val="{B42E0CA1-71FB-49F0-A567-611CD300B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0E2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490E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90E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image" Target="media/image12.jpeg"/><Relationship Id="rId10" Type="http://schemas.openxmlformats.org/officeDocument/2006/relationships/image" Target="media/image7.jpeg"/><Relationship Id="rId19" Type="http://schemas.openxmlformats.org/officeDocument/2006/relationships/image" Target="media/image16.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3483</Words>
  <Characters>19856</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Багунц Роман Сейранович</dc:creator>
  <cp:keywords/>
  <dc:description/>
  <cp:lastModifiedBy>Багунц Роман Сейранович</cp:lastModifiedBy>
  <cp:revision>4</cp:revision>
  <dcterms:created xsi:type="dcterms:W3CDTF">2024-02-26T03:07:00Z</dcterms:created>
  <dcterms:modified xsi:type="dcterms:W3CDTF">2024-02-26T03:37:00Z</dcterms:modified>
</cp:coreProperties>
</file>